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785BC3F" w14:textId="77777777" w:rsidR="00655452" w:rsidRDefault="00655452">
      <w:pPr>
        <w:widowControl w:val="0"/>
        <w:pBdr>
          <w:top w:val="nil"/>
          <w:left w:val="nil"/>
          <w:bottom w:val="nil"/>
          <w:right w:val="nil"/>
          <w:between w:val="nil"/>
        </w:pBdr>
        <w:spacing w:line="276" w:lineRule="auto"/>
        <w:rPr>
          <w:color w:val="000000"/>
          <w:sz w:val="22"/>
          <w:szCs w:val="22"/>
        </w:rPr>
      </w:pPr>
    </w:p>
    <w:tbl>
      <w:tblPr>
        <w:tblStyle w:val="a"/>
        <w:tblW w:w="1124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3579"/>
        <w:gridCol w:w="7661"/>
      </w:tblGrid>
      <w:tr w:rsidR="00655452" w14:paraId="0F1BC3B5" w14:textId="77777777" w:rsidTr="002F082F">
        <w:trPr>
          <w:trHeight w:val="1801"/>
        </w:trPr>
        <w:tc>
          <w:tcPr>
            <w:tcW w:w="3579" w:type="dxa"/>
            <w:tcBorders>
              <w:top w:val="nil"/>
              <w:left w:val="nil"/>
              <w:bottom w:val="single" w:sz="12" w:space="0" w:color="4F81BD"/>
              <w:right w:val="nil"/>
            </w:tcBorders>
            <w:vAlign w:val="center"/>
          </w:tcPr>
          <w:p w14:paraId="50939334" w14:textId="77777777" w:rsidR="00655452" w:rsidRDefault="00000000">
            <w:pPr>
              <w:pBdr>
                <w:top w:val="nil"/>
                <w:left w:val="nil"/>
                <w:bottom w:val="nil"/>
                <w:right w:val="nil"/>
                <w:between w:val="nil"/>
              </w:pBdr>
              <w:spacing w:before="120" w:after="120"/>
              <w:rPr>
                <w:color w:val="31849B"/>
                <w:sz w:val="40"/>
                <w:szCs w:val="40"/>
              </w:rPr>
            </w:pPr>
            <w:r>
              <w:rPr>
                <w:noProof/>
                <w:color w:val="31849B"/>
                <w:sz w:val="40"/>
                <w:szCs w:val="40"/>
              </w:rPr>
              <w:drawing>
                <wp:inline distT="0" distB="0" distL="0" distR="0" wp14:anchorId="246D1B02" wp14:editId="09D5A222">
                  <wp:extent cx="2136038" cy="731520"/>
                  <wp:effectExtent l="0" t="0" r="0" b="0"/>
                  <wp:docPr id="1" name="image2.png" descr="Logo for the Active Learning Space"/>
                  <wp:cNvGraphicFramePr/>
                  <a:graphic xmlns:a="http://schemas.openxmlformats.org/drawingml/2006/main">
                    <a:graphicData uri="http://schemas.openxmlformats.org/drawingml/2006/picture">
                      <pic:pic xmlns:pic="http://schemas.openxmlformats.org/drawingml/2006/picture">
                        <pic:nvPicPr>
                          <pic:cNvPr id="1" name="image2.png" descr="Logo for the Active Learning Space"/>
                          <pic:cNvPicPr preferRelativeResize="0"/>
                        </pic:nvPicPr>
                        <pic:blipFill>
                          <a:blip r:embed="rId8"/>
                          <a:srcRect/>
                          <a:stretch>
                            <a:fillRect/>
                          </a:stretch>
                        </pic:blipFill>
                        <pic:spPr>
                          <a:xfrm>
                            <a:off x="0" y="0"/>
                            <a:ext cx="2136038" cy="731520"/>
                          </a:xfrm>
                          <a:prstGeom prst="rect">
                            <a:avLst/>
                          </a:prstGeom>
                          <a:ln/>
                        </pic:spPr>
                      </pic:pic>
                    </a:graphicData>
                  </a:graphic>
                </wp:inline>
              </w:drawing>
            </w:r>
          </w:p>
        </w:tc>
        <w:tc>
          <w:tcPr>
            <w:tcW w:w="7661" w:type="dxa"/>
            <w:tcBorders>
              <w:top w:val="nil"/>
              <w:left w:val="nil"/>
              <w:bottom w:val="single" w:sz="12" w:space="0" w:color="4F81BD"/>
              <w:right w:val="nil"/>
            </w:tcBorders>
            <w:vAlign w:val="center"/>
          </w:tcPr>
          <w:p w14:paraId="48831552" w14:textId="77777777" w:rsidR="00655452" w:rsidRPr="002F082F" w:rsidRDefault="00000000">
            <w:pPr>
              <w:spacing w:after="120"/>
              <w:rPr>
                <w:sz w:val="56"/>
                <w:szCs w:val="56"/>
              </w:rPr>
            </w:pPr>
            <w:r w:rsidRPr="002F082F">
              <w:rPr>
                <w:sz w:val="56"/>
                <w:szCs w:val="56"/>
              </w:rPr>
              <w:t>Active Learning Space</w:t>
            </w:r>
          </w:p>
          <w:p w14:paraId="67D5C60D" w14:textId="77777777" w:rsidR="00655452" w:rsidRPr="002F082F" w:rsidRDefault="00000000">
            <w:pPr>
              <w:spacing w:after="120"/>
              <w:rPr>
                <w:sz w:val="22"/>
                <w:szCs w:val="22"/>
              </w:rPr>
            </w:pPr>
            <w:r w:rsidRPr="002F082F">
              <w:rPr>
                <w:sz w:val="22"/>
                <w:szCs w:val="22"/>
              </w:rPr>
              <w:t>A collaborative project from Penrickton Center for Blind Children, Perkins School for the Blind, and Texas School for the Blind &amp; Visually Impaired</w:t>
            </w:r>
          </w:p>
        </w:tc>
      </w:tr>
    </w:tbl>
    <w:p w14:paraId="372FA835" w14:textId="77777777" w:rsidR="00655452" w:rsidRPr="00934B0B" w:rsidRDefault="00000000" w:rsidP="00934B0B">
      <w:pPr>
        <w:pStyle w:val="Heading1"/>
      </w:pPr>
      <w:r w:rsidRPr="00934B0B">
        <w:t>Active Learning Materials and Activities Planning Sheet</w:t>
      </w:r>
    </w:p>
    <w:p w14:paraId="3A54CE99" w14:textId="77777777" w:rsidR="00655452" w:rsidRPr="00934B0B" w:rsidRDefault="00000000" w:rsidP="00934B0B">
      <w:pPr>
        <w:pStyle w:val="Heading2"/>
      </w:pPr>
      <w:r w:rsidRPr="00934B0B">
        <w:t xml:space="preserve">Adapted from personal notes from a seminar by van Dijk, J. 1985 and </w:t>
      </w:r>
    </w:p>
    <w:p w14:paraId="62869926" w14:textId="77777777" w:rsidR="00655452" w:rsidRPr="00934B0B" w:rsidRDefault="00000000" w:rsidP="00934B0B">
      <w:pPr>
        <w:pStyle w:val="Heading2"/>
      </w:pPr>
      <w:r w:rsidRPr="00934B0B">
        <w:t>information from Dr. Lilli Nielsen in the Functional Scheme</w:t>
      </w:r>
    </w:p>
    <w:p w14:paraId="60AE3147" w14:textId="77777777" w:rsidR="00655452" w:rsidRDefault="00000000">
      <w:pPr>
        <w:spacing w:line="276" w:lineRule="auto"/>
      </w:pPr>
      <w:r>
        <w:t>Fill one sheet out for each child. Over a period of time of at least 3-4 weeks, through listening to stories from others and through observation of the child, simply list things the child likes and things he doesn't like. We all enjoy things that we are good at and that we understand. The child's "Likes" will be his areas of strength, motivators, and use sensory channels that are working. His "Dislikes" will be areas of need, things that frighten or bore him, and sensory channels that may not be working efficiently. The information gathered on this form will give you underlying themes that you can use for identifying objects and activities to use in Active Learning instruction.</w:t>
      </w:r>
    </w:p>
    <w:p w14:paraId="15A54EE8" w14:textId="77777777" w:rsidR="00655452" w:rsidRDefault="00655452"/>
    <w:p w14:paraId="01D0D328" w14:textId="0A642445" w:rsidR="00655452" w:rsidRDefault="00000000">
      <w:r>
        <w:t>Child's Name: _________________</w:t>
      </w:r>
      <w:r w:rsidR="00344871">
        <w:t xml:space="preserve">_____ </w:t>
      </w:r>
      <w:r>
        <w:t xml:space="preserve"> District: __________________________ Date: _________</w:t>
      </w:r>
    </w:p>
    <w:p w14:paraId="434153D6" w14:textId="77777777" w:rsidR="00655452" w:rsidRDefault="00655452"/>
    <w:tbl>
      <w:tblPr>
        <w:tblStyle w:val="a0"/>
        <w:tblW w:w="11220" w:type="dxa"/>
        <w:tblInd w:w="0" w:type="dxa"/>
        <w:tblBorders>
          <w:top w:val="single" w:sz="8" w:space="0" w:color="000000"/>
          <w:left w:val="single" w:sz="8" w:space="0" w:color="000000"/>
          <w:bottom w:val="single" w:sz="8" w:space="0" w:color="000000"/>
          <w:right w:val="single" w:sz="8" w:space="0" w:color="000000"/>
          <w:insideH w:val="single" w:sz="6" w:space="0" w:color="000000"/>
          <w:insideV w:val="single" w:sz="6" w:space="0" w:color="000000"/>
        </w:tblBorders>
        <w:tblLayout w:type="fixed"/>
        <w:tblLook w:val="0420" w:firstRow="1" w:lastRow="0" w:firstColumn="0" w:lastColumn="0" w:noHBand="0" w:noVBand="1"/>
      </w:tblPr>
      <w:tblGrid>
        <w:gridCol w:w="5071"/>
        <w:gridCol w:w="6149"/>
      </w:tblGrid>
      <w:tr w:rsidR="00655452" w14:paraId="488462F2" w14:textId="77777777" w:rsidTr="002F082F">
        <w:trPr>
          <w:cantSplit/>
          <w:trHeight w:val="576"/>
          <w:tblHeader/>
        </w:trPr>
        <w:tc>
          <w:tcPr>
            <w:tcW w:w="5071" w:type="dxa"/>
            <w:vAlign w:val="center"/>
          </w:tcPr>
          <w:p w14:paraId="3C3A1C53" w14:textId="77777777" w:rsidR="00655452" w:rsidRDefault="00000000">
            <w:pPr>
              <w:rPr>
                <w:b/>
                <w:bCs/>
              </w:rPr>
            </w:pPr>
            <w:r>
              <w:rPr>
                <w:b/>
                <w:bCs/>
              </w:rPr>
              <w:t>LIKES (objects, actions, people)</w:t>
            </w:r>
          </w:p>
        </w:tc>
        <w:tc>
          <w:tcPr>
            <w:tcW w:w="6149" w:type="dxa"/>
            <w:vAlign w:val="center"/>
          </w:tcPr>
          <w:p w14:paraId="1C5D75FE" w14:textId="77777777" w:rsidR="00655452" w:rsidRDefault="00000000">
            <w:pPr>
              <w:rPr>
                <w:b/>
                <w:bCs/>
              </w:rPr>
            </w:pPr>
            <w:r>
              <w:rPr>
                <w:b/>
                <w:bCs/>
              </w:rPr>
              <w:t>DISLIKES (objects, actions, people)</w:t>
            </w:r>
          </w:p>
        </w:tc>
      </w:tr>
      <w:tr w:rsidR="0046165F" w14:paraId="71DAD510" w14:textId="77777777" w:rsidTr="002F082F">
        <w:trPr>
          <w:trHeight w:val="720"/>
        </w:trPr>
        <w:tc>
          <w:tcPr>
            <w:tcW w:w="5071" w:type="dxa"/>
          </w:tcPr>
          <w:p w14:paraId="19D4B74E" w14:textId="38AF8073" w:rsidR="0046165F" w:rsidRDefault="0046165F" w:rsidP="0046165F">
            <w:r w:rsidRPr="004A563C">
              <w:rPr>
                <w:color w:val="0000FF"/>
              </w:rPr>
              <w:t>Gentle vibration</w:t>
            </w:r>
          </w:p>
        </w:tc>
        <w:tc>
          <w:tcPr>
            <w:tcW w:w="6149" w:type="dxa"/>
          </w:tcPr>
          <w:p w14:paraId="1088F990" w14:textId="15173970" w:rsidR="0046165F" w:rsidRDefault="0046165F" w:rsidP="0046165F">
            <w:r w:rsidRPr="001021C3">
              <w:rPr>
                <w:color w:val="0000FF"/>
              </w:rPr>
              <w:t>Other children crying or screaming</w:t>
            </w:r>
          </w:p>
        </w:tc>
      </w:tr>
      <w:tr w:rsidR="0046165F" w14:paraId="32043D51" w14:textId="77777777" w:rsidTr="002F082F">
        <w:trPr>
          <w:trHeight w:val="720"/>
        </w:trPr>
        <w:tc>
          <w:tcPr>
            <w:tcW w:w="5071" w:type="dxa"/>
          </w:tcPr>
          <w:p w14:paraId="732CB926" w14:textId="7FD79BEE" w:rsidR="0046165F" w:rsidRDefault="0046165F" w:rsidP="0046165F">
            <w:r w:rsidRPr="004A563C">
              <w:rPr>
                <w:color w:val="0000FF"/>
              </w:rPr>
              <w:t>Music – especially country western</w:t>
            </w:r>
          </w:p>
        </w:tc>
        <w:tc>
          <w:tcPr>
            <w:tcW w:w="6149" w:type="dxa"/>
          </w:tcPr>
          <w:p w14:paraId="15C7EE0E" w14:textId="13A9A598" w:rsidR="0046165F" w:rsidRDefault="0046165F" w:rsidP="0046165F">
            <w:r w:rsidRPr="001021C3">
              <w:rPr>
                <w:color w:val="0000FF"/>
              </w:rPr>
              <w:t>People messing with his feet</w:t>
            </w:r>
          </w:p>
        </w:tc>
      </w:tr>
      <w:tr w:rsidR="0046165F" w14:paraId="5A151A38" w14:textId="77777777" w:rsidTr="002F082F">
        <w:trPr>
          <w:trHeight w:val="720"/>
        </w:trPr>
        <w:tc>
          <w:tcPr>
            <w:tcW w:w="5071" w:type="dxa"/>
          </w:tcPr>
          <w:p w14:paraId="67B12909" w14:textId="0D85E86F" w:rsidR="0046165F" w:rsidRDefault="0046165F" w:rsidP="0046165F">
            <w:r w:rsidRPr="004A563C">
              <w:rPr>
                <w:color w:val="0000FF"/>
              </w:rPr>
              <w:t>Playing in water (prefers warm water)</w:t>
            </w:r>
          </w:p>
        </w:tc>
        <w:tc>
          <w:tcPr>
            <w:tcW w:w="6149" w:type="dxa"/>
          </w:tcPr>
          <w:p w14:paraId="12802B98" w14:textId="6E426420" w:rsidR="0046165F" w:rsidRDefault="0046165F" w:rsidP="0046165F">
            <w:r w:rsidRPr="001021C3">
              <w:rPr>
                <w:color w:val="0000FF"/>
              </w:rPr>
              <w:t>Soft or squishy objects</w:t>
            </w:r>
          </w:p>
        </w:tc>
      </w:tr>
      <w:tr w:rsidR="0046165F" w14:paraId="3175FD7F" w14:textId="77777777" w:rsidTr="002F082F">
        <w:trPr>
          <w:trHeight w:val="720"/>
        </w:trPr>
        <w:tc>
          <w:tcPr>
            <w:tcW w:w="5071" w:type="dxa"/>
          </w:tcPr>
          <w:p w14:paraId="769BB26D" w14:textId="65329E3F" w:rsidR="0046165F" w:rsidRDefault="0046165F" w:rsidP="0046165F">
            <w:r w:rsidRPr="004A563C">
              <w:rPr>
                <w:color w:val="0000FF"/>
              </w:rPr>
              <w:t>Green and blue things</w:t>
            </w:r>
          </w:p>
        </w:tc>
        <w:tc>
          <w:tcPr>
            <w:tcW w:w="6149" w:type="dxa"/>
          </w:tcPr>
          <w:p w14:paraId="4E1908DE" w14:textId="04080A67" w:rsidR="0046165F" w:rsidRDefault="0046165F" w:rsidP="0046165F">
            <w:r w:rsidRPr="001021C3">
              <w:rPr>
                <w:color w:val="0000FF"/>
              </w:rPr>
              <w:t>Icky, sticky stuff on his hands or feet</w:t>
            </w:r>
          </w:p>
        </w:tc>
      </w:tr>
      <w:tr w:rsidR="0046165F" w14:paraId="2BCE6BB6" w14:textId="77777777" w:rsidTr="002F082F">
        <w:trPr>
          <w:trHeight w:val="720"/>
        </w:trPr>
        <w:tc>
          <w:tcPr>
            <w:tcW w:w="5071" w:type="dxa"/>
          </w:tcPr>
          <w:p w14:paraId="168ACA9B" w14:textId="61EDD25E" w:rsidR="0046165F" w:rsidRDefault="0046165F" w:rsidP="0046165F">
            <w:r w:rsidRPr="004A563C">
              <w:rPr>
                <w:color w:val="0000FF"/>
              </w:rPr>
              <w:t>Shiny things or reflective surfaces</w:t>
            </w:r>
          </w:p>
        </w:tc>
        <w:tc>
          <w:tcPr>
            <w:tcW w:w="6149" w:type="dxa"/>
          </w:tcPr>
          <w:p w14:paraId="658B4B23" w14:textId="4383BEC0" w:rsidR="0046165F" w:rsidRDefault="0046165F" w:rsidP="0046165F">
            <w:r w:rsidRPr="001021C3">
              <w:rPr>
                <w:color w:val="0000FF"/>
              </w:rPr>
              <w:t>Cold water or cold things like ice, popsicles</w:t>
            </w:r>
          </w:p>
        </w:tc>
      </w:tr>
      <w:tr w:rsidR="0046165F" w14:paraId="2ED627EB" w14:textId="77777777" w:rsidTr="002F082F">
        <w:trPr>
          <w:trHeight w:val="720"/>
        </w:trPr>
        <w:tc>
          <w:tcPr>
            <w:tcW w:w="5071" w:type="dxa"/>
          </w:tcPr>
          <w:p w14:paraId="2906F179" w14:textId="7BAC472C" w:rsidR="0046165F" w:rsidRDefault="0046165F" w:rsidP="0046165F">
            <w:r w:rsidRPr="004A563C">
              <w:rPr>
                <w:color w:val="0000FF"/>
              </w:rPr>
              <w:t>Rough textures – sand paper, pan scrubbers, Astroturf</w:t>
            </w:r>
          </w:p>
        </w:tc>
        <w:tc>
          <w:tcPr>
            <w:tcW w:w="6149" w:type="dxa"/>
            <w:vAlign w:val="center"/>
          </w:tcPr>
          <w:p w14:paraId="0A6A65F5" w14:textId="77777777" w:rsidR="0046165F" w:rsidRDefault="0046165F" w:rsidP="0046165F"/>
        </w:tc>
      </w:tr>
      <w:tr w:rsidR="0046165F" w14:paraId="13B0DEAA" w14:textId="77777777" w:rsidTr="002F082F">
        <w:trPr>
          <w:trHeight w:val="720"/>
        </w:trPr>
        <w:tc>
          <w:tcPr>
            <w:tcW w:w="5071" w:type="dxa"/>
          </w:tcPr>
          <w:p w14:paraId="68C639E3" w14:textId="1B3359D3" w:rsidR="0046165F" w:rsidRDefault="0046165F" w:rsidP="0046165F">
            <w:r w:rsidRPr="004A563C">
              <w:rPr>
                <w:color w:val="0000FF"/>
              </w:rPr>
              <w:t>Metal objects</w:t>
            </w:r>
          </w:p>
        </w:tc>
        <w:tc>
          <w:tcPr>
            <w:tcW w:w="6149" w:type="dxa"/>
            <w:vAlign w:val="center"/>
          </w:tcPr>
          <w:p w14:paraId="17A7994D" w14:textId="77777777" w:rsidR="0046165F" w:rsidRDefault="0046165F" w:rsidP="0046165F"/>
        </w:tc>
      </w:tr>
      <w:tr w:rsidR="00655452" w14:paraId="4F6B40E6" w14:textId="77777777" w:rsidTr="002F082F">
        <w:trPr>
          <w:trHeight w:val="720"/>
        </w:trPr>
        <w:tc>
          <w:tcPr>
            <w:tcW w:w="5071" w:type="dxa"/>
            <w:vAlign w:val="center"/>
          </w:tcPr>
          <w:p w14:paraId="035AE260" w14:textId="77777777" w:rsidR="00655452" w:rsidRDefault="00655452"/>
        </w:tc>
        <w:tc>
          <w:tcPr>
            <w:tcW w:w="6149" w:type="dxa"/>
            <w:vAlign w:val="center"/>
          </w:tcPr>
          <w:p w14:paraId="50AB1C58" w14:textId="77777777" w:rsidR="00655452" w:rsidRDefault="00655452"/>
        </w:tc>
      </w:tr>
    </w:tbl>
    <w:p w14:paraId="48E1D738" w14:textId="427272A6" w:rsidR="00655452" w:rsidRPr="00934B0B" w:rsidRDefault="00000000" w:rsidP="00934B0B">
      <w:pPr>
        <w:pStyle w:val="Heading3"/>
      </w:pPr>
      <w:r w:rsidRPr="00934B0B">
        <w:lastRenderedPageBreak/>
        <w:t>Pathways to Learning/ Sensory Channels:</w:t>
      </w:r>
    </w:p>
    <w:p w14:paraId="1B0A5EA8" w14:textId="77777777" w:rsidR="00655452" w:rsidRDefault="00000000">
      <w:r>
        <w:t>How well does the child use each sensory channel or pathway?  Assign a percentage to each, with 100% being a sensory channel completely intact, and a lower percentage for sensory channel / pathway that the child is not able to use compared to a typically developing peer.  Describe the child’s behaviors or known sensory issues that show the reason(s) you recorded that percentage. Check Alerts / Notices or Engages to indicate whether the child alerts to that sensory information or engages in exploration with that sensory channel. Rate the intensity of those sensory channels that are used to actively engage from 1-4 with 1 being mild engagement and 4 being intense engagement. (Example: 50% hearing because child responds to some sounds by laughing or stilling. Alerts to the sound but does not engage or seek to find source of sound.)</w:t>
      </w:r>
    </w:p>
    <w:p w14:paraId="77DE084D" w14:textId="77777777" w:rsidR="00655452" w:rsidRDefault="00655452"/>
    <w:tbl>
      <w:tblPr>
        <w:tblStyle w:val="a1"/>
        <w:tblW w:w="1080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1345"/>
        <w:gridCol w:w="810"/>
        <w:gridCol w:w="900"/>
        <w:gridCol w:w="1170"/>
        <w:gridCol w:w="1980"/>
        <w:gridCol w:w="4595"/>
      </w:tblGrid>
      <w:tr w:rsidR="00655452" w14:paraId="73CEE9C1" w14:textId="77777777" w:rsidTr="002F082F">
        <w:trPr>
          <w:trHeight w:val="710"/>
        </w:trPr>
        <w:tc>
          <w:tcPr>
            <w:tcW w:w="1345" w:type="dxa"/>
          </w:tcPr>
          <w:p w14:paraId="1BF177CC" w14:textId="77777777" w:rsidR="00655452" w:rsidRDefault="00000000" w:rsidP="006613AD">
            <w:pPr>
              <w:pBdr>
                <w:top w:val="nil"/>
                <w:left w:val="nil"/>
                <w:bottom w:val="nil"/>
                <w:right w:val="nil"/>
                <w:between w:val="nil"/>
              </w:pBdr>
              <w:tabs>
                <w:tab w:val="left" w:pos="720"/>
              </w:tabs>
              <w:spacing w:before="60" w:after="60"/>
              <w:rPr>
                <w:b/>
                <w:bCs/>
                <w:color w:val="000000"/>
              </w:rPr>
            </w:pPr>
            <w:r>
              <w:rPr>
                <w:b/>
                <w:bCs/>
                <w:color w:val="000000"/>
              </w:rPr>
              <w:t>Pathway/ Sensory Channel</w:t>
            </w:r>
          </w:p>
        </w:tc>
        <w:tc>
          <w:tcPr>
            <w:tcW w:w="810" w:type="dxa"/>
          </w:tcPr>
          <w:p w14:paraId="198D9053" w14:textId="77777777" w:rsidR="00655452" w:rsidRDefault="00000000" w:rsidP="006613AD">
            <w:pPr>
              <w:pBdr>
                <w:top w:val="nil"/>
                <w:left w:val="nil"/>
                <w:bottom w:val="nil"/>
                <w:right w:val="nil"/>
                <w:between w:val="nil"/>
              </w:pBdr>
              <w:tabs>
                <w:tab w:val="left" w:pos="720"/>
              </w:tabs>
              <w:spacing w:before="60" w:after="60"/>
              <w:rPr>
                <w:b/>
                <w:bCs/>
                <w:color w:val="000000"/>
              </w:rPr>
            </w:pPr>
            <w:r>
              <w:rPr>
                <w:b/>
                <w:bCs/>
                <w:color w:val="000000"/>
              </w:rPr>
              <w:t xml:space="preserve">% </w:t>
            </w:r>
          </w:p>
        </w:tc>
        <w:tc>
          <w:tcPr>
            <w:tcW w:w="900" w:type="dxa"/>
          </w:tcPr>
          <w:p w14:paraId="66E67101" w14:textId="77777777" w:rsidR="00655452" w:rsidRDefault="00000000" w:rsidP="006613AD">
            <w:pPr>
              <w:pBdr>
                <w:top w:val="nil"/>
                <w:left w:val="nil"/>
                <w:bottom w:val="nil"/>
                <w:right w:val="nil"/>
                <w:between w:val="nil"/>
              </w:pBdr>
              <w:tabs>
                <w:tab w:val="left" w:pos="720"/>
              </w:tabs>
              <w:spacing w:before="60" w:after="60"/>
              <w:rPr>
                <w:b/>
                <w:bCs/>
                <w:color w:val="000000"/>
                <w:sz w:val="18"/>
                <w:szCs w:val="18"/>
              </w:rPr>
            </w:pPr>
            <w:r>
              <w:rPr>
                <w:b/>
                <w:bCs/>
                <w:color w:val="000000"/>
                <w:sz w:val="18"/>
                <w:szCs w:val="18"/>
              </w:rPr>
              <w:t>Alerts</w:t>
            </w:r>
          </w:p>
        </w:tc>
        <w:tc>
          <w:tcPr>
            <w:tcW w:w="1170" w:type="dxa"/>
          </w:tcPr>
          <w:p w14:paraId="318A1DB0" w14:textId="77777777" w:rsidR="00655452" w:rsidRDefault="00000000" w:rsidP="006613AD">
            <w:pPr>
              <w:pBdr>
                <w:top w:val="nil"/>
                <w:left w:val="nil"/>
                <w:bottom w:val="nil"/>
                <w:right w:val="nil"/>
                <w:between w:val="nil"/>
              </w:pBdr>
              <w:tabs>
                <w:tab w:val="left" w:pos="720"/>
              </w:tabs>
              <w:spacing w:before="60" w:after="60"/>
              <w:rPr>
                <w:b/>
                <w:bCs/>
                <w:color w:val="000000"/>
                <w:sz w:val="18"/>
                <w:szCs w:val="18"/>
              </w:rPr>
            </w:pPr>
            <w:r>
              <w:rPr>
                <w:b/>
                <w:bCs/>
                <w:color w:val="000000"/>
                <w:sz w:val="18"/>
                <w:szCs w:val="18"/>
              </w:rPr>
              <w:t>Engages / Uses Sense to Explore or Learn</w:t>
            </w:r>
          </w:p>
        </w:tc>
        <w:tc>
          <w:tcPr>
            <w:tcW w:w="1980" w:type="dxa"/>
          </w:tcPr>
          <w:p w14:paraId="1AA1B91D" w14:textId="5BB940D2" w:rsidR="00655452" w:rsidRDefault="00000000" w:rsidP="0046165F">
            <w:pPr>
              <w:pBdr>
                <w:top w:val="nil"/>
                <w:left w:val="nil"/>
                <w:bottom w:val="nil"/>
                <w:right w:val="nil"/>
                <w:between w:val="nil"/>
              </w:pBdr>
              <w:tabs>
                <w:tab w:val="left" w:pos="-4"/>
              </w:tabs>
              <w:spacing w:before="60" w:after="60"/>
              <w:rPr>
                <w:b/>
                <w:bCs/>
                <w:color w:val="000000"/>
                <w:sz w:val="16"/>
                <w:szCs w:val="16"/>
              </w:rPr>
            </w:pPr>
            <w:r>
              <w:rPr>
                <w:b/>
                <w:bCs/>
                <w:color w:val="000000"/>
                <w:sz w:val="16"/>
                <w:szCs w:val="16"/>
              </w:rPr>
              <w:t>Level of engagement</w:t>
            </w:r>
            <w:r w:rsidR="0046165F">
              <w:rPr>
                <w:b/>
                <w:bCs/>
                <w:color w:val="000000"/>
                <w:sz w:val="16"/>
                <w:szCs w:val="16"/>
              </w:rPr>
              <w:t>:</w:t>
            </w:r>
            <w:r>
              <w:rPr>
                <w:b/>
                <w:bCs/>
                <w:color w:val="000000"/>
                <w:sz w:val="16"/>
                <w:szCs w:val="16"/>
              </w:rPr>
              <w:t xml:space="preserve"> </w:t>
            </w:r>
          </w:p>
          <w:p w14:paraId="49474EA6" w14:textId="77777777" w:rsidR="00655452" w:rsidRDefault="00000000" w:rsidP="0046165F">
            <w:pPr>
              <w:pBdr>
                <w:top w:val="nil"/>
                <w:left w:val="nil"/>
                <w:bottom w:val="nil"/>
                <w:right w:val="nil"/>
                <w:between w:val="nil"/>
              </w:pBdr>
              <w:tabs>
                <w:tab w:val="left" w:pos="720"/>
              </w:tabs>
              <w:spacing w:before="60" w:after="60"/>
              <w:rPr>
                <w:b/>
                <w:bCs/>
                <w:color w:val="000000"/>
                <w:sz w:val="16"/>
                <w:szCs w:val="16"/>
              </w:rPr>
            </w:pPr>
            <w:r>
              <w:rPr>
                <w:b/>
                <w:bCs/>
                <w:color w:val="000000"/>
                <w:sz w:val="16"/>
                <w:szCs w:val="16"/>
              </w:rPr>
              <w:t>1 mild engagement</w:t>
            </w:r>
          </w:p>
          <w:p w14:paraId="4FA10A39" w14:textId="77777777" w:rsidR="00655452" w:rsidRDefault="00000000" w:rsidP="0046165F">
            <w:pPr>
              <w:pBdr>
                <w:top w:val="nil"/>
                <w:left w:val="nil"/>
                <w:bottom w:val="nil"/>
                <w:right w:val="nil"/>
                <w:between w:val="nil"/>
              </w:pBdr>
              <w:tabs>
                <w:tab w:val="left" w:pos="720"/>
              </w:tabs>
              <w:spacing w:before="60" w:after="60"/>
              <w:rPr>
                <w:b/>
                <w:bCs/>
                <w:color w:val="000000"/>
                <w:sz w:val="16"/>
                <w:szCs w:val="16"/>
              </w:rPr>
            </w:pPr>
            <w:r>
              <w:rPr>
                <w:b/>
                <w:bCs/>
                <w:color w:val="000000"/>
                <w:sz w:val="16"/>
                <w:szCs w:val="16"/>
              </w:rPr>
              <w:t>2 moderate engagement</w:t>
            </w:r>
          </w:p>
          <w:p w14:paraId="70121754" w14:textId="77777777" w:rsidR="00655452" w:rsidRDefault="00000000" w:rsidP="0046165F">
            <w:pPr>
              <w:pBdr>
                <w:top w:val="nil"/>
                <w:left w:val="nil"/>
                <w:bottom w:val="nil"/>
                <w:right w:val="nil"/>
                <w:between w:val="nil"/>
              </w:pBdr>
              <w:tabs>
                <w:tab w:val="left" w:pos="720"/>
              </w:tabs>
              <w:spacing w:before="60" w:after="60"/>
              <w:rPr>
                <w:b/>
                <w:bCs/>
                <w:color w:val="000000"/>
                <w:sz w:val="16"/>
                <w:szCs w:val="16"/>
              </w:rPr>
            </w:pPr>
            <w:r>
              <w:rPr>
                <w:b/>
                <w:bCs/>
                <w:color w:val="000000"/>
                <w:sz w:val="16"/>
                <w:szCs w:val="16"/>
              </w:rPr>
              <w:t>3 high engagement</w:t>
            </w:r>
          </w:p>
          <w:p w14:paraId="0115DD91" w14:textId="77777777" w:rsidR="00655452" w:rsidRDefault="00000000" w:rsidP="0046165F">
            <w:pPr>
              <w:pBdr>
                <w:top w:val="nil"/>
                <w:left w:val="nil"/>
                <w:bottom w:val="nil"/>
                <w:right w:val="nil"/>
                <w:between w:val="nil"/>
              </w:pBdr>
              <w:tabs>
                <w:tab w:val="left" w:pos="720"/>
              </w:tabs>
              <w:spacing w:before="60" w:after="60"/>
              <w:rPr>
                <w:b/>
                <w:bCs/>
                <w:color w:val="000000"/>
              </w:rPr>
            </w:pPr>
            <w:r>
              <w:rPr>
                <w:b/>
                <w:bCs/>
                <w:color w:val="000000"/>
                <w:sz w:val="16"/>
                <w:szCs w:val="16"/>
              </w:rPr>
              <w:t>4 intense engagement</w:t>
            </w:r>
          </w:p>
        </w:tc>
        <w:tc>
          <w:tcPr>
            <w:tcW w:w="4595" w:type="dxa"/>
          </w:tcPr>
          <w:p w14:paraId="3EE1B44E" w14:textId="77777777" w:rsidR="00655452" w:rsidRDefault="00000000">
            <w:pPr>
              <w:pBdr>
                <w:top w:val="nil"/>
                <w:left w:val="nil"/>
                <w:bottom w:val="nil"/>
                <w:right w:val="nil"/>
                <w:between w:val="nil"/>
              </w:pBdr>
              <w:tabs>
                <w:tab w:val="left" w:pos="720"/>
              </w:tabs>
              <w:spacing w:before="60" w:after="60"/>
              <w:ind w:left="720" w:hanging="360"/>
              <w:jc w:val="center"/>
              <w:rPr>
                <w:b/>
                <w:bCs/>
                <w:color w:val="000000"/>
              </w:rPr>
            </w:pPr>
            <w:r>
              <w:rPr>
                <w:b/>
                <w:bCs/>
                <w:color w:val="000000"/>
              </w:rPr>
              <w:t>How do you know?</w:t>
            </w:r>
          </w:p>
        </w:tc>
      </w:tr>
      <w:tr w:rsidR="0046165F" w14:paraId="43D763AB" w14:textId="77777777" w:rsidTr="002F082F">
        <w:trPr>
          <w:trHeight w:val="1089"/>
        </w:trPr>
        <w:tc>
          <w:tcPr>
            <w:tcW w:w="1345" w:type="dxa"/>
            <w:vAlign w:val="center"/>
          </w:tcPr>
          <w:p w14:paraId="63EA791D" w14:textId="77777777" w:rsidR="0046165F" w:rsidRDefault="0046165F" w:rsidP="0046165F">
            <w:pPr>
              <w:rPr>
                <w:b/>
                <w:bCs/>
                <w:sz w:val="22"/>
                <w:szCs w:val="22"/>
              </w:rPr>
            </w:pPr>
            <w:r>
              <w:rPr>
                <w:b/>
                <w:bCs/>
                <w:sz w:val="22"/>
                <w:szCs w:val="22"/>
              </w:rPr>
              <w:t>Vision</w:t>
            </w:r>
          </w:p>
        </w:tc>
        <w:tc>
          <w:tcPr>
            <w:tcW w:w="810" w:type="dxa"/>
            <w:vAlign w:val="center"/>
          </w:tcPr>
          <w:p w14:paraId="35352BDF" w14:textId="241BE4A7" w:rsidR="0046165F" w:rsidRDefault="0046165F" w:rsidP="0046165F">
            <w:r>
              <w:rPr>
                <w:rStyle w:val="Strong"/>
                <w:color w:val="0000FF"/>
                <w:shd w:val="clear" w:color="auto" w:fill="FFFFFF"/>
              </w:rPr>
              <w:t>50%</w:t>
            </w:r>
          </w:p>
        </w:tc>
        <w:tc>
          <w:tcPr>
            <w:tcW w:w="900" w:type="dxa"/>
          </w:tcPr>
          <w:p w14:paraId="53E0D7C9" w14:textId="73A98CC4" w:rsidR="0046165F" w:rsidRDefault="0046165F" w:rsidP="0046165F">
            <w:r w:rsidRPr="00376C26">
              <w:rPr>
                <w:rStyle w:val="Strong"/>
                <w:color w:val="0000FF"/>
              </w:rPr>
              <w:t>X</w:t>
            </w:r>
          </w:p>
        </w:tc>
        <w:tc>
          <w:tcPr>
            <w:tcW w:w="1170" w:type="dxa"/>
          </w:tcPr>
          <w:p w14:paraId="73C328B0" w14:textId="1630F627" w:rsidR="0046165F" w:rsidRDefault="0046165F" w:rsidP="0046165F">
            <w:r w:rsidRPr="00376C26">
              <w:rPr>
                <w:rStyle w:val="Strong"/>
                <w:color w:val="0000FF"/>
              </w:rPr>
              <w:t>X</w:t>
            </w:r>
          </w:p>
        </w:tc>
        <w:tc>
          <w:tcPr>
            <w:tcW w:w="1980" w:type="dxa"/>
          </w:tcPr>
          <w:p w14:paraId="5BBEE9E3" w14:textId="55421CFB" w:rsidR="0046165F" w:rsidRDefault="0046165F" w:rsidP="0046165F">
            <w:r>
              <w:rPr>
                <w:rStyle w:val="Strong"/>
                <w:color w:val="0000FF"/>
              </w:rPr>
              <w:t>2</w:t>
            </w:r>
          </w:p>
        </w:tc>
        <w:tc>
          <w:tcPr>
            <w:tcW w:w="4595" w:type="dxa"/>
            <w:vAlign w:val="center"/>
          </w:tcPr>
          <w:p w14:paraId="461F8FAB" w14:textId="202B09AD" w:rsidR="0046165F" w:rsidRDefault="0046165F" w:rsidP="0046165F">
            <w:r>
              <w:rPr>
                <w:color w:val="0000FF"/>
                <w:shd w:val="clear" w:color="auto" w:fill="FFFFFF"/>
              </w:rPr>
              <w:t>Always seems to notice objects that are shiny, blue or green. Has CVI so sometimes notices things when in motion.</w:t>
            </w:r>
          </w:p>
        </w:tc>
      </w:tr>
      <w:tr w:rsidR="00A2675E" w14:paraId="3B9D60F9" w14:textId="77777777" w:rsidTr="002F082F">
        <w:trPr>
          <w:trHeight w:val="1584"/>
        </w:trPr>
        <w:tc>
          <w:tcPr>
            <w:tcW w:w="1345" w:type="dxa"/>
            <w:vAlign w:val="center"/>
          </w:tcPr>
          <w:p w14:paraId="39177B14" w14:textId="77777777" w:rsidR="00A2675E" w:rsidRDefault="00A2675E" w:rsidP="00A2675E">
            <w:pPr>
              <w:rPr>
                <w:b/>
                <w:bCs/>
                <w:sz w:val="22"/>
                <w:szCs w:val="22"/>
              </w:rPr>
            </w:pPr>
            <w:r>
              <w:rPr>
                <w:b/>
                <w:bCs/>
                <w:sz w:val="22"/>
                <w:szCs w:val="22"/>
              </w:rPr>
              <w:t>Hearing</w:t>
            </w:r>
          </w:p>
        </w:tc>
        <w:tc>
          <w:tcPr>
            <w:tcW w:w="810" w:type="dxa"/>
            <w:vAlign w:val="center"/>
          </w:tcPr>
          <w:p w14:paraId="54D96D94" w14:textId="2D238320" w:rsidR="00A2675E" w:rsidRDefault="00A2675E" w:rsidP="00A2675E">
            <w:r>
              <w:rPr>
                <w:rStyle w:val="Strong"/>
                <w:color w:val="0000FF"/>
                <w:shd w:val="clear" w:color="auto" w:fill="FFFFFF"/>
              </w:rPr>
              <w:t>50%</w:t>
            </w:r>
          </w:p>
        </w:tc>
        <w:tc>
          <w:tcPr>
            <w:tcW w:w="900" w:type="dxa"/>
          </w:tcPr>
          <w:p w14:paraId="344DB343" w14:textId="24F58611" w:rsidR="00A2675E" w:rsidRDefault="00A2675E" w:rsidP="00A2675E">
            <w:r w:rsidRPr="00376C26">
              <w:rPr>
                <w:rStyle w:val="Strong"/>
                <w:color w:val="0000FF"/>
              </w:rPr>
              <w:t>X</w:t>
            </w:r>
          </w:p>
        </w:tc>
        <w:tc>
          <w:tcPr>
            <w:tcW w:w="1170" w:type="dxa"/>
          </w:tcPr>
          <w:p w14:paraId="23E2EBC8" w14:textId="7A24F7FD" w:rsidR="00A2675E" w:rsidRDefault="00A2675E" w:rsidP="00A2675E">
            <w:r w:rsidRPr="00376C26">
              <w:rPr>
                <w:rStyle w:val="Strong"/>
                <w:color w:val="0000FF"/>
              </w:rPr>
              <w:t>X</w:t>
            </w:r>
          </w:p>
        </w:tc>
        <w:tc>
          <w:tcPr>
            <w:tcW w:w="1980" w:type="dxa"/>
          </w:tcPr>
          <w:p w14:paraId="3AFC8C35" w14:textId="0E5893EC" w:rsidR="00A2675E" w:rsidRDefault="00A2675E" w:rsidP="00A2675E">
            <w:r>
              <w:rPr>
                <w:rStyle w:val="Strong"/>
                <w:color w:val="0000FF"/>
              </w:rPr>
              <w:t>3</w:t>
            </w:r>
          </w:p>
        </w:tc>
        <w:tc>
          <w:tcPr>
            <w:tcW w:w="4595" w:type="dxa"/>
            <w:vAlign w:val="center"/>
          </w:tcPr>
          <w:p w14:paraId="059B8DD9" w14:textId="00BDC913" w:rsidR="00A2675E" w:rsidRDefault="00A2675E" w:rsidP="00A2675E">
            <w:r>
              <w:rPr>
                <w:color w:val="0000FF"/>
                <w:shd w:val="clear" w:color="auto" w:fill="FFFFFF"/>
              </w:rPr>
              <w:t>He is very interested in music, especially country western or things with a predictable beat. He also alerts to funny sounds like slide whistle, whistles, etc. He enjoys movement activities to music. Responds to his name and some very familiar words, but is not using speech. Recognizes familiar environmental sounds like the garage door opening and family voices.</w:t>
            </w:r>
          </w:p>
        </w:tc>
      </w:tr>
      <w:tr w:rsidR="00A2675E" w14:paraId="20F2F5E7" w14:textId="77777777" w:rsidTr="002F082F">
        <w:trPr>
          <w:trHeight w:val="1584"/>
        </w:trPr>
        <w:tc>
          <w:tcPr>
            <w:tcW w:w="1345" w:type="dxa"/>
            <w:vAlign w:val="center"/>
          </w:tcPr>
          <w:p w14:paraId="1F9E1191" w14:textId="77777777" w:rsidR="00A2675E" w:rsidRDefault="00A2675E" w:rsidP="00A2675E">
            <w:pPr>
              <w:rPr>
                <w:b/>
                <w:bCs/>
                <w:sz w:val="22"/>
                <w:szCs w:val="22"/>
              </w:rPr>
            </w:pPr>
            <w:r>
              <w:rPr>
                <w:b/>
                <w:bCs/>
                <w:sz w:val="22"/>
                <w:szCs w:val="22"/>
              </w:rPr>
              <w:t>Touch</w:t>
            </w:r>
          </w:p>
        </w:tc>
        <w:tc>
          <w:tcPr>
            <w:tcW w:w="810" w:type="dxa"/>
          </w:tcPr>
          <w:p w14:paraId="0E14AABD" w14:textId="655522A3" w:rsidR="00A2675E" w:rsidRDefault="00A2675E" w:rsidP="00A2675E">
            <w:r>
              <w:rPr>
                <w:rStyle w:val="Strong"/>
                <w:color w:val="0000FF"/>
              </w:rPr>
              <w:t>80%</w:t>
            </w:r>
          </w:p>
        </w:tc>
        <w:tc>
          <w:tcPr>
            <w:tcW w:w="900" w:type="dxa"/>
          </w:tcPr>
          <w:p w14:paraId="49E6DDF1" w14:textId="22E9B20F" w:rsidR="00A2675E" w:rsidRDefault="00A2675E" w:rsidP="00A2675E">
            <w:r w:rsidRPr="00376C26">
              <w:rPr>
                <w:rStyle w:val="Strong"/>
                <w:color w:val="0000FF"/>
              </w:rPr>
              <w:t>X</w:t>
            </w:r>
          </w:p>
        </w:tc>
        <w:tc>
          <w:tcPr>
            <w:tcW w:w="1170" w:type="dxa"/>
          </w:tcPr>
          <w:p w14:paraId="38DD32C1" w14:textId="4BA49EC3" w:rsidR="00A2675E" w:rsidRDefault="00A2675E" w:rsidP="00A2675E">
            <w:r>
              <w:rPr>
                <w:rStyle w:val="Strong"/>
                <w:color w:val="0000FF"/>
              </w:rPr>
              <w:t>X</w:t>
            </w:r>
          </w:p>
        </w:tc>
        <w:tc>
          <w:tcPr>
            <w:tcW w:w="1980" w:type="dxa"/>
          </w:tcPr>
          <w:p w14:paraId="7A04FF2E" w14:textId="06A2A128" w:rsidR="00A2675E" w:rsidRDefault="00A2675E" w:rsidP="00A2675E">
            <w:r>
              <w:rPr>
                <w:rStyle w:val="Strong"/>
                <w:color w:val="0000FF"/>
              </w:rPr>
              <w:t>2</w:t>
            </w:r>
          </w:p>
        </w:tc>
        <w:tc>
          <w:tcPr>
            <w:tcW w:w="4595" w:type="dxa"/>
          </w:tcPr>
          <w:p w14:paraId="2318B684" w14:textId="01EDED09" w:rsidR="00A2675E" w:rsidRPr="00A2675E" w:rsidRDefault="00A2675E" w:rsidP="00A2675E">
            <w:pPr>
              <w:rPr>
                <w:rStyle w:val="Strong"/>
                <w:b w:val="0"/>
                <w:bCs w:val="0"/>
                <w:color w:val="0000FF"/>
              </w:rPr>
            </w:pPr>
            <w:r w:rsidRPr="00A2675E">
              <w:rPr>
                <w:rStyle w:val="Strong"/>
                <w:b w:val="0"/>
                <w:bCs w:val="0"/>
                <w:color w:val="0000FF"/>
              </w:rPr>
              <w:t xml:space="preserve">He always alerts to touch from other people. Prefers rough textures to explore with hands, feet, lips and tongue. Is becoming more adventuresome in exploring spaces in </w:t>
            </w:r>
            <w:r w:rsidR="00020C41">
              <w:rPr>
                <w:rStyle w:val="Strong"/>
                <w:b w:val="0"/>
                <w:bCs w:val="0"/>
                <w:color w:val="0000FF"/>
              </w:rPr>
              <w:t>n</w:t>
            </w:r>
            <w:r w:rsidRPr="00A2675E">
              <w:rPr>
                <w:rStyle w:val="Strong"/>
                <w:b w:val="0"/>
                <w:bCs w:val="0"/>
                <w:color w:val="0000FF"/>
              </w:rPr>
              <w:t>ear proximity. He startles and withdraws when presented with things that are cold preferring warm or body temperature items. He does not like soft or squishy objects and withdraws from sticky materials. May fuss if something sticky is not cleaned off quickly.</w:t>
            </w:r>
          </w:p>
          <w:p w14:paraId="2CBE709D" w14:textId="7AD39C1B" w:rsidR="00A2675E" w:rsidRDefault="00A2675E" w:rsidP="00A2675E"/>
        </w:tc>
      </w:tr>
      <w:tr w:rsidR="00A2675E" w14:paraId="1E24AC81" w14:textId="77777777" w:rsidTr="002F082F">
        <w:trPr>
          <w:trHeight w:val="1584"/>
        </w:trPr>
        <w:tc>
          <w:tcPr>
            <w:tcW w:w="1345" w:type="dxa"/>
            <w:vAlign w:val="center"/>
          </w:tcPr>
          <w:p w14:paraId="23D0619B" w14:textId="77777777" w:rsidR="00A2675E" w:rsidRDefault="00A2675E" w:rsidP="00A2675E">
            <w:pPr>
              <w:rPr>
                <w:b/>
                <w:bCs/>
                <w:sz w:val="22"/>
                <w:szCs w:val="22"/>
              </w:rPr>
            </w:pPr>
            <w:r>
              <w:rPr>
                <w:b/>
                <w:bCs/>
                <w:sz w:val="22"/>
                <w:szCs w:val="22"/>
              </w:rPr>
              <w:t>Taste</w:t>
            </w:r>
          </w:p>
        </w:tc>
        <w:tc>
          <w:tcPr>
            <w:tcW w:w="810" w:type="dxa"/>
          </w:tcPr>
          <w:p w14:paraId="0C3D441D" w14:textId="1293AC51" w:rsidR="00A2675E" w:rsidRDefault="00A2675E" w:rsidP="00A2675E">
            <w:r>
              <w:rPr>
                <w:rStyle w:val="Strong"/>
                <w:color w:val="0000FF"/>
              </w:rPr>
              <w:t>30%</w:t>
            </w:r>
          </w:p>
        </w:tc>
        <w:tc>
          <w:tcPr>
            <w:tcW w:w="900" w:type="dxa"/>
          </w:tcPr>
          <w:p w14:paraId="256AC6FB" w14:textId="3E467382" w:rsidR="00A2675E" w:rsidRDefault="00A2675E" w:rsidP="00A2675E">
            <w:r w:rsidRPr="00376C26">
              <w:rPr>
                <w:rStyle w:val="Strong"/>
                <w:color w:val="0000FF"/>
              </w:rPr>
              <w:t>X</w:t>
            </w:r>
          </w:p>
        </w:tc>
        <w:tc>
          <w:tcPr>
            <w:tcW w:w="1170" w:type="dxa"/>
          </w:tcPr>
          <w:p w14:paraId="0C6058BD" w14:textId="1303F84D" w:rsidR="00A2675E" w:rsidRDefault="00A2675E" w:rsidP="00A2675E">
            <w:r>
              <w:rPr>
                <w:rStyle w:val="Strong"/>
                <w:color w:val="0000FF"/>
              </w:rPr>
              <w:t>?</w:t>
            </w:r>
          </w:p>
        </w:tc>
        <w:tc>
          <w:tcPr>
            <w:tcW w:w="1980" w:type="dxa"/>
          </w:tcPr>
          <w:p w14:paraId="78623A14" w14:textId="6FB17423" w:rsidR="00A2675E" w:rsidRDefault="00A2675E" w:rsidP="00A2675E">
            <w:r>
              <w:rPr>
                <w:rStyle w:val="Strong"/>
                <w:color w:val="0000FF"/>
              </w:rPr>
              <w:t>1</w:t>
            </w:r>
          </w:p>
        </w:tc>
        <w:tc>
          <w:tcPr>
            <w:tcW w:w="4595" w:type="dxa"/>
          </w:tcPr>
          <w:p w14:paraId="6B5B06E7" w14:textId="459BAB38" w:rsidR="00A2675E" w:rsidRPr="00A2675E" w:rsidRDefault="00A2675E" w:rsidP="00A2675E">
            <w:pPr>
              <w:rPr>
                <w:b/>
                <w:bCs/>
              </w:rPr>
            </w:pPr>
            <w:r>
              <w:rPr>
                <w:color w:val="0000FF"/>
                <w:shd w:val="clear" w:color="auto" w:fill="FFFFFF"/>
              </w:rPr>
              <w:t>He has only recently been removed from tube feeding and though he is interested in food he is not highly motivated by it. May prefer sweet things, but not sure as his menu is very limited currently.</w:t>
            </w:r>
          </w:p>
        </w:tc>
      </w:tr>
      <w:tr w:rsidR="00A2675E" w14:paraId="081B8470" w14:textId="77777777" w:rsidTr="002F082F">
        <w:trPr>
          <w:trHeight w:val="1584"/>
        </w:trPr>
        <w:tc>
          <w:tcPr>
            <w:tcW w:w="1345" w:type="dxa"/>
            <w:vAlign w:val="center"/>
          </w:tcPr>
          <w:p w14:paraId="7FFA8995" w14:textId="77777777" w:rsidR="00A2675E" w:rsidRDefault="00A2675E" w:rsidP="00A2675E">
            <w:pPr>
              <w:rPr>
                <w:b/>
                <w:bCs/>
                <w:sz w:val="22"/>
                <w:szCs w:val="22"/>
              </w:rPr>
            </w:pPr>
            <w:r>
              <w:rPr>
                <w:b/>
                <w:bCs/>
                <w:sz w:val="22"/>
                <w:szCs w:val="22"/>
              </w:rPr>
              <w:lastRenderedPageBreak/>
              <w:t>Smell</w:t>
            </w:r>
          </w:p>
        </w:tc>
        <w:tc>
          <w:tcPr>
            <w:tcW w:w="810" w:type="dxa"/>
          </w:tcPr>
          <w:p w14:paraId="497D0639" w14:textId="1C806A44" w:rsidR="00A2675E" w:rsidRDefault="00A2675E" w:rsidP="00A2675E">
            <w:r>
              <w:rPr>
                <w:rStyle w:val="Strong"/>
                <w:color w:val="0000FF"/>
              </w:rPr>
              <w:t>?</w:t>
            </w:r>
          </w:p>
        </w:tc>
        <w:tc>
          <w:tcPr>
            <w:tcW w:w="900" w:type="dxa"/>
          </w:tcPr>
          <w:p w14:paraId="5C64A487" w14:textId="1D3AC56B" w:rsidR="00A2675E" w:rsidRDefault="00A2675E" w:rsidP="00A2675E">
            <w:r>
              <w:rPr>
                <w:rStyle w:val="Strong"/>
                <w:color w:val="0000FF"/>
              </w:rPr>
              <w:t>?</w:t>
            </w:r>
          </w:p>
        </w:tc>
        <w:tc>
          <w:tcPr>
            <w:tcW w:w="1170" w:type="dxa"/>
          </w:tcPr>
          <w:p w14:paraId="1C08B77F" w14:textId="72B46DDD" w:rsidR="00A2675E" w:rsidRDefault="00A2675E" w:rsidP="00A2675E"/>
        </w:tc>
        <w:tc>
          <w:tcPr>
            <w:tcW w:w="1980" w:type="dxa"/>
          </w:tcPr>
          <w:p w14:paraId="491D2A29" w14:textId="0EE7A8E1" w:rsidR="00A2675E" w:rsidRDefault="00A2675E" w:rsidP="00A2675E"/>
        </w:tc>
        <w:tc>
          <w:tcPr>
            <w:tcW w:w="4595" w:type="dxa"/>
          </w:tcPr>
          <w:p w14:paraId="7EE73CFC" w14:textId="674D696F" w:rsidR="00A2675E" w:rsidRDefault="00A2675E" w:rsidP="00A2675E">
            <w:r>
              <w:rPr>
                <w:color w:val="0000FF"/>
                <w:shd w:val="clear" w:color="auto" w:fill="FFFFFF"/>
              </w:rPr>
              <w:t>There does not seem to be anything wrong with his sense of smell, but we do not see him actively using this sense currently. He may alert to food smells occasionally, but hard to tell.</w:t>
            </w:r>
          </w:p>
        </w:tc>
      </w:tr>
      <w:tr w:rsidR="00A2675E" w14:paraId="22B1B125" w14:textId="77777777" w:rsidTr="002F082F">
        <w:trPr>
          <w:trHeight w:val="1584"/>
        </w:trPr>
        <w:tc>
          <w:tcPr>
            <w:tcW w:w="1345" w:type="dxa"/>
            <w:vAlign w:val="center"/>
          </w:tcPr>
          <w:p w14:paraId="22B47DF4" w14:textId="77777777" w:rsidR="00A2675E" w:rsidRDefault="00A2675E" w:rsidP="00A2675E">
            <w:pPr>
              <w:rPr>
                <w:b/>
                <w:bCs/>
                <w:sz w:val="22"/>
                <w:szCs w:val="22"/>
              </w:rPr>
            </w:pPr>
            <w:r>
              <w:rPr>
                <w:b/>
                <w:bCs/>
                <w:sz w:val="22"/>
                <w:szCs w:val="22"/>
              </w:rPr>
              <w:t>Movement/ Proprioception</w:t>
            </w:r>
          </w:p>
          <w:p w14:paraId="0150B523" w14:textId="77777777" w:rsidR="00A2675E" w:rsidRDefault="00A2675E" w:rsidP="00A2675E">
            <w:pPr>
              <w:rPr>
                <w:sz w:val="22"/>
                <w:szCs w:val="22"/>
              </w:rPr>
            </w:pPr>
            <w:r>
              <w:rPr>
                <w:sz w:val="22"/>
                <w:szCs w:val="22"/>
              </w:rPr>
              <w:t>(also vestibular responses)</w:t>
            </w:r>
          </w:p>
          <w:p w14:paraId="1041BBBC" w14:textId="77777777" w:rsidR="00A2675E" w:rsidRDefault="00A2675E" w:rsidP="00A2675E">
            <w:pPr>
              <w:rPr>
                <w:sz w:val="22"/>
                <w:szCs w:val="22"/>
              </w:rPr>
            </w:pPr>
          </w:p>
        </w:tc>
        <w:tc>
          <w:tcPr>
            <w:tcW w:w="810" w:type="dxa"/>
          </w:tcPr>
          <w:p w14:paraId="44CBE1BB" w14:textId="69B3B83E" w:rsidR="00A2675E" w:rsidRDefault="00A2675E" w:rsidP="00A2675E">
            <w:r>
              <w:rPr>
                <w:rStyle w:val="Strong"/>
                <w:color w:val="0000FF"/>
              </w:rPr>
              <w:t>50%</w:t>
            </w:r>
          </w:p>
        </w:tc>
        <w:tc>
          <w:tcPr>
            <w:tcW w:w="900" w:type="dxa"/>
          </w:tcPr>
          <w:p w14:paraId="5C9F9E62" w14:textId="78C7CD3F" w:rsidR="00A2675E" w:rsidRDefault="00A2675E" w:rsidP="00A2675E">
            <w:r w:rsidRPr="00376C26">
              <w:rPr>
                <w:rStyle w:val="Strong"/>
                <w:color w:val="0000FF"/>
              </w:rPr>
              <w:t>X</w:t>
            </w:r>
          </w:p>
        </w:tc>
        <w:tc>
          <w:tcPr>
            <w:tcW w:w="1170" w:type="dxa"/>
          </w:tcPr>
          <w:p w14:paraId="728BF6DB" w14:textId="312C250D" w:rsidR="00A2675E" w:rsidRDefault="00A2675E" w:rsidP="00A2675E">
            <w:r>
              <w:rPr>
                <w:rStyle w:val="Strong"/>
                <w:color w:val="0000FF"/>
              </w:rPr>
              <w:t>X</w:t>
            </w:r>
          </w:p>
        </w:tc>
        <w:tc>
          <w:tcPr>
            <w:tcW w:w="1980" w:type="dxa"/>
          </w:tcPr>
          <w:p w14:paraId="2F05D43F" w14:textId="6FCD2E98" w:rsidR="00A2675E" w:rsidRDefault="00A2675E" w:rsidP="00A2675E">
            <w:r>
              <w:rPr>
                <w:rStyle w:val="Strong"/>
                <w:color w:val="0000FF"/>
              </w:rPr>
              <w:t>3</w:t>
            </w:r>
          </w:p>
        </w:tc>
        <w:tc>
          <w:tcPr>
            <w:tcW w:w="4595" w:type="dxa"/>
            <w:vAlign w:val="center"/>
          </w:tcPr>
          <w:p w14:paraId="0DAC3674" w14:textId="1FAB17BC" w:rsidR="00A2675E" w:rsidRDefault="00A2675E" w:rsidP="00A2675E">
            <w:r>
              <w:rPr>
                <w:color w:val="0000FF"/>
                <w:shd w:val="clear" w:color="auto" w:fill="FFFFFF"/>
              </w:rPr>
              <w:t>He has some paralysis on his right side so he doesn’t use his right arm, hand, leg, or foot to explore currently. However, if objects are presented under right hand or foot he is beginning to show some movement occasionally. He uses his left side very well and loves to move with support, especially dancing or movement to music and rhymes. He sits unsupported and is beginning to use a gait trainer to move around his home and classroom.</w:t>
            </w:r>
          </w:p>
        </w:tc>
      </w:tr>
    </w:tbl>
    <w:p w14:paraId="15E5AA57" w14:textId="77777777" w:rsidR="00655452" w:rsidRDefault="00655452"/>
    <w:p w14:paraId="26C4938A" w14:textId="77777777" w:rsidR="00655452" w:rsidRDefault="00000000" w:rsidP="00934B0B">
      <w:pPr>
        <w:pStyle w:val="Heading1"/>
      </w:pPr>
      <w:bookmarkStart w:id="0" w:name="_yan957gspcm6" w:colFirst="0" w:colLast="0"/>
      <w:bookmarkEnd w:id="0"/>
      <w:r>
        <w:t>General Questions</w:t>
      </w:r>
    </w:p>
    <w:p w14:paraId="5E5CD6FE" w14:textId="77777777" w:rsidR="00655452" w:rsidRDefault="00000000">
      <w:pPr>
        <w:numPr>
          <w:ilvl w:val="0"/>
          <w:numId w:val="1"/>
        </w:numPr>
      </w:pPr>
      <w:r>
        <w:t>Based on this information, which channels are most likely to motivate the child to actively engage?</w:t>
      </w:r>
    </w:p>
    <w:p w14:paraId="2AB0C184" w14:textId="77777777" w:rsidR="00655452" w:rsidRDefault="00655452">
      <w:pPr>
        <w:ind w:left="720"/>
      </w:pPr>
    </w:p>
    <w:p w14:paraId="59FCA65D" w14:textId="6D7FD323" w:rsidR="00655452" w:rsidRDefault="009444E4" w:rsidP="00513160">
      <w:r>
        <w:rPr>
          <w:color w:val="0000FF"/>
          <w:shd w:val="clear" w:color="auto" w:fill="FFFFFF"/>
        </w:rPr>
        <w:t>He is very motivated and heavily reliant on tactile information which seems to support his ability to make sense of visual and auditory information. He likes exploring tactually with left hand and foot, mouth and lips. Seems especially interested in rough textures – should expand variety of textures along these lines. He loves to move independently and dancing or movement to music is highly engaging. He might enjoy activities that include bouncing, swinging, spinning…need to explore.</w:t>
      </w:r>
    </w:p>
    <w:p w14:paraId="78EC60E7" w14:textId="77777777" w:rsidR="00655452" w:rsidRDefault="00655452" w:rsidP="009444E4"/>
    <w:p w14:paraId="1E7D7D23" w14:textId="2E6588C1" w:rsidR="00655452" w:rsidRDefault="00000000" w:rsidP="009444E4">
      <w:pPr>
        <w:numPr>
          <w:ilvl w:val="0"/>
          <w:numId w:val="1"/>
        </w:numPr>
      </w:pPr>
      <w:r>
        <w:t xml:space="preserve">What other challenges need to be addressed to help the child actively engage with these sensory channels? For example, needs to be positioned with support to be able to move arms independently, uses vision when color is red or object is shiny, can hear low frequency sounds best. </w:t>
      </w:r>
    </w:p>
    <w:p w14:paraId="4F367770" w14:textId="77777777" w:rsidR="00655452" w:rsidRDefault="00655452">
      <w:pPr>
        <w:ind w:left="720"/>
      </w:pPr>
    </w:p>
    <w:p w14:paraId="7790E7B7" w14:textId="7448ADCB" w:rsidR="00655452" w:rsidRDefault="009444E4" w:rsidP="00513160">
      <w:r>
        <w:rPr>
          <w:color w:val="0000FF"/>
          <w:shd w:val="clear" w:color="auto" w:fill="FFFFFF"/>
        </w:rPr>
        <w:t>Need to encourage movement on right side by placing motivating objects to the right as well as the left. He is moving onto feeding by mouth and may need support to expand items he will taste – offer food items during play to include a variety of textures, tastes, smells. Give plenty of opportunities for him to move independently using gait trainer and also encouraging movement on Support Bench by adding wheels.</w:t>
      </w:r>
    </w:p>
    <w:p w14:paraId="03E2A2D1" w14:textId="77777777" w:rsidR="00655452" w:rsidRDefault="00655452" w:rsidP="009444E4"/>
    <w:p w14:paraId="288CE519" w14:textId="77777777" w:rsidR="00655452" w:rsidRDefault="00000000">
      <w:pPr>
        <w:numPr>
          <w:ilvl w:val="0"/>
          <w:numId w:val="1"/>
        </w:numPr>
      </w:pPr>
      <w:r>
        <w:t>What are possible attributes of materials that might appeal to his/her top three sensory channels? (Color, shape, texture, size, sound, flexibility, reflective qualities, movement, etc.)</w:t>
      </w:r>
    </w:p>
    <w:p w14:paraId="403DBA43" w14:textId="77777777" w:rsidR="00655452" w:rsidRDefault="00655452">
      <w:pPr>
        <w:ind w:left="720"/>
      </w:pPr>
    </w:p>
    <w:p w14:paraId="0432440E" w14:textId="07333466" w:rsidR="009444E4" w:rsidRDefault="009444E4" w:rsidP="00513160">
      <w:r>
        <w:rPr>
          <w:color w:val="0000FF"/>
          <w:shd w:val="clear" w:color="auto" w:fill="FFFFFF"/>
        </w:rPr>
        <w:t xml:space="preserve">Clearly adding color and reflective properties to objects could be beneficial. Expand the variety of textures that are less soft and more rough in texture such as tree bark, herbs like rosemary, scratchy materials, sand, pea gravel, grass, sand papers, corrugated cardboard, etc. Perhaps adding texture paper to items that make noise like a drum head or offering things to bang or explore like coconut shells, seed pod rattle, etc. Explore things that move like shiny pinwheels, Christmas decorations, bead strings, mirror on strings, etc. May want to consider using a high contrast background for Position Board, Resonance Board, etc. to reduce visual clutter. Also may want to add musical instruments that make interesting sounds like </w:t>
      </w:r>
      <w:r>
        <w:rPr>
          <w:color w:val="0000FF"/>
          <w:shd w:val="clear" w:color="auto" w:fill="FFFFFF"/>
        </w:rPr>
        <w:lastRenderedPageBreak/>
        <w:t xml:space="preserve">castanets, </w:t>
      </w:r>
      <w:r w:rsidR="00286557">
        <w:rPr>
          <w:color w:val="0000FF"/>
          <w:shd w:val="clear" w:color="auto" w:fill="FFFFFF"/>
        </w:rPr>
        <w:t>thunder tube</w:t>
      </w:r>
      <w:r>
        <w:rPr>
          <w:color w:val="0000FF"/>
          <w:shd w:val="clear" w:color="auto" w:fill="FFFFFF"/>
        </w:rPr>
        <w:t>, slide whistle, Thunder tube, rainsticks, etc.  May include instruments in movement or dance activities – bells on wrist, holding clacker while dancing, etc.</w:t>
      </w:r>
    </w:p>
    <w:p w14:paraId="59344840" w14:textId="77777777" w:rsidR="00655452" w:rsidRDefault="00655452" w:rsidP="009444E4"/>
    <w:p w14:paraId="45C4950B" w14:textId="77777777" w:rsidR="00655452" w:rsidRDefault="00000000">
      <w:pPr>
        <w:numPr>
          <w:ilvl w:val="0"/>
          <w:numId w:val="1"/>
        </w:numPr>
      </w:pPr>
      <w:r>
        <w:t>What do you currently observe the child doing with his/her hands (e.g., grab and release, bat at fisted, transfer hand to hand, throwing, scratching)?</w:t>
      </w:r>
    </w:p>
    <w:p w14:paraId="2196A003" w14:textId="77777777" w:rsidR="00655452" w:rsidRDefault="00655452">
      <w:pPr>
        <w:ind w:left="720"/>
      </w:pPr>
    </w:p>
    <w:p w14:paraId="1FE01D8D" w14:textId="1D2EAE51" w:rsidR="00655452" w:rsidRDefault="009444E4" w:rsidP="00513160">
      <w:r>
        <w:rPr>
          <w:color w:val="0000FF"/>
          <w:shd w:val="clear" w:color="auto" w:fill="FFFFFF"/>
        </w:rPr>
        <w:t>Uses left hand (arm) to scratch, grasp, bat, bang, reach, grab and release, but only just beginning to scratch a bit with right hand when objects are presented underneath. </w:t>
      </w:r>
    </w:p>
    <w:p w14:paraId="73DA7659" w14:textId="77777777" w:rsidR="00655452" w:rsidRDefault="00655452">
      <w:pPr>
        <w:ind w:left="720"/>
      </w:pPr>
    </w:p>
    <w:p w14:paraId="1EFB2327" w14:textId="77777777" w:rsidR="00655452" w:rsidRDefault="00000000">
      <w:pPr>
        <w:numPr>
          <w:ilvl w:val="0"/>
          <w:numId w:val="1"/>
        </w:numPr>
      </w:pPr>
      <w:r>
        <w:t>What do you currently observe the child doing with arms, feet and legs?</w:t>
      </w:r>
    </w:p>
    <w:p w14:paraId="23805B86" w14:textId="77777777" w:rsidR="00655452" w:rsidRDefault="00655452">
      <w:pPr>
        <w:ind w:left="720"/>
      </w:pPr>
    </w:p>
    <w:p w14:paraId="2CB67425" w14:textId="1561CF0B" w:rsidR="00655452" w:rsidRDefault="009444E4" w:rsidP="00513160">
      <w:r>
        <w:rPr>
          <w:color w:val="0000FF"/>
          <w:shd w:val="clear" w:color="auto" w:fill="FFFFFF"/>
        </w:rPr>
        <w:t>Uses left side very well and is beginning to show some small movement on the right side. For example, he will drag his left leg/foot to keep moving in gait trainer. He kicks his left leg when in the Little Room or on the Resonance Board. He will move his feet to play in warm water, though right is more active. Also likes to splash with left hand/arm. Beginning to reach cross midline in Little Room and with Position Board to access desired object. </w:t>
      </w:r>
    </w:p>
    <w:p w14:paraId="6E9268E9" w14:textId="77777777" w:rsidR="00655452" w:rsidRDefault="00655452">
      <w:pPr>
        <w:ind w:left="720"/>
      </w:pPr>
    </w:p>
    <w:p w14:paraId="01CF98B3" w14:textId="77777777" w:rsidR="00655452" w:rsidRDefault="00000000">
      <w:pPr>
        <w:numPr>
          <w:ilvl w:val="0"/>
          <w:numId w:val="1"/>
        </w:numPr>
      </w:pPr>
      <w:r>
        <w:t>What do you currently observe the child doing with his/her head, mouth, lips and tongue?</w:t>
      </w:r>
    </w:p>
    <w:p w14:paraId="1421CDA4" w14:textId="77777777" w:rsidR="00655452" w:rsidRDefault="00655452">
      <w:pPr>
        <w:ind w:left="720"/>
      </w:pPr>
    </w:p>
    <w:p w14:paraId="45A77D60" w14:textId="01AF4E27" w:rsidR="00655452" w:rsidRDefault="009444E4" w:rsidP="00513160">
      <w:r>
        <w:rPr>
          <w:color w:val="0000FF"/>
          <w:shd w:val="clear" w:color="auto" w:fill="FFFFFF"/>
        </w:rPr>
        <w:t>He is very active in exploring objects with lips, tongue and mouth if he can get the object to them or move to get his mouth on them. He seems to be able to eat very soft foods and pureed foods. Just beginning to try finely chopped or lumpy foods. Does not exhibit a good bite or chew yet. Like to like objects and seems to explore shape when he can get them in his mouth.</w:t>
      </w:r>
    </w:p>
    <w:p w14:paraId="4581A9FC" w14:textId="77777777" w:rsidR="00655452" w:rsidRDefault="00655452">
      <w:pPr>
        <w:ind w:left="720"/>
      </w:pPr>
    </w:p>
    <w:p w14:paraId="1A6307C9" w14:textId="77777777" w:rsidR="00655452" w:rsidRDefault="00000000">
      <w:pPr>
        <w:numPr>
          <w:ilvl w:val="0"/>
          <w:numId w:val="1"/>
        </w:numPr>
      </w:pPr>
      <w:r>
        <w:t>What kinds of vocal play do you observe? (e.g., babbling, squealing, clicking, etc.)</w:t>
      </w:r>
    </w:p>
    <w:p w14:paraId="642E5853" w14:textId="77777777" w:rsidR="00655452" w:rsidRDefault="00655452">
      <w:pPr>
        <w:ind w:left="720"/>
      </w:pPr>
    </w:p>
    <w:p w14:paraId="60FF4BBB" w14:textId="30798D08" w:rsidR="00655452" w:rsidRDefault="00513160" w:rsidP="00513160">
      <w:r>
        <w:rPr>
          <w:color w:val="0000FF"/>
          <w:shd w:val="clear" w:color="auto" w:fill="FFFFFF"/>
        </w:rPr>
        <w:t>V</w:t>
      </w:r>
      <w:r w:rsidR="009444E4">
        <w:rPr>
          <w:color w:val="0000FF"/>
          <w:shd w:val="clear" w:color="auto" w:fill="FFFFFF"/>
        </w:rPr>
        <w:t>ocalizes a lot to music, especially when he is moving with support from someone. He squeals, laughs, makes a number of vowel sounds like eeee, aaaa, ooooo. Plays with pitches and rhythm patterns, and will imitate some when engaged with his mom or dad. Vocalizations increase in Little Room and when vocalizing into tubes, pans, etc.</w:t>
      </w:r>
    </w:p>
    <w:p w14:paraId="243BA917" w14:textId="77777777" w:rsidR="00655452" w:rsidRDefault="00655452" w:rsidP="009444E4"/>
    <w:p w14:paraId="1FD2AFEC" w14:textId="77777777" w:rsidR="00655452" w:rsidRDefault="00000000">
      <w:pPr>
        <w:numPr>
          <w:ilvl w:val="0"/>
          <w:numId w:val="1"/>
        </w:numPr>
      </w:pPr>
      <w:r>
        <w:t>What sounds does he/she respond to (alerts)? (e.g., dad’s voice, computer generated sounds, door slamming, etc.) What sounds cause the child to try to engage with the sound source, e.g. find what is making the sound, reach for the object, tries to move toward?</w:t>
      </w:r>
    </w:p>
    <w:p w14:paraId="70B3BF08" w14:textId="77777777" w:rsidR="00655452" w:rsidRDefault="00655452">
      <w:pPr>
        <w:ind w:left="720"/>
      </w:pPr>
    </w:p>
    <w:p w14:paraId="3AB48EFE" w14:textId="6974FE45" w:rsidR="00655452" w:rsidRDefault="009444E4" w:rsidP="00513160">
      <w:r>
        <w:rPr>
          <w:color w:val="0000FF"/>
          <w:shd w:val="clear" w:color="auto" w:fill="FFFFFF"/>
        </w:rPr>
        <w:t xml:space="preserve">He can definitely recognize his mom and dad’s voice when they come to pick him up. </w:t>
      </w:r>
      <w:r w:rsidR="00513160">
        <w:rPr>
          <w:color w:val="0000FF"/>
          <w:shd w:val="clear" w:color="auto" w:fill="FFFFFF"/>
        </w:rPr>
        <w:t>P</w:t>
      </w:r>
      <w:r>
        <w:rPr>
          <w:color w:val="0000FF"/>
          <w:shd w:val="clear" w:color="auto" w:fill="FFFFFF"/>
        </w:rPr>
        <w:t xml:space="preserve">lace his hands on </w:t>
      </w:r>
      <w:r w:rsidR="0043351C">
        <w:rPr>
          <w:color w:val="0000FF"/>
          <w:shd w:val="clear" w:color="auto" w:fill="FFFFFF"/>
        </w:rPr>
        <w:t>family</w:t>
      </w:r>
      <w:r w:rsidR="00513160">
        <w:rPr>
          <w:color w:val="0000FF"/>
          <w:shd w:val="clear" w:color="auto" w:fill="FFFFFF"/>
        </w:rPr>
        <w:t>’</w:t>
      </w:r>
      <w:r>
        <w:rPr>
          <w:color w:val="0000FF"/>
          <w:shd w:val="clear" w:color="auto" w:fill="FFFFFF"/>
        </w:rPr>
        <w:t xml:space="preserve"> throats when they sing to him. </w:t>
      </w:r>
      <w:r w:rsidR="00513160">
        <w:rPr>
          <w:color w:val="0000FF"/>
          <w:shd w:val="clear" w:color="auto" w:fill="FFFFFF"/>
        </w:rPr>
        <w:t>L</w:t>
      </w:r>
      <w:r>
        <w:rPr>
          <w:color w:val="0000FF"/>
          <w:shd w:val="clear" w:color="auto" w:fill="FFFFFF"/>
        </w:rPr>
        <w:t xml:space="preserve">oves odd or interesting sounds and sounds that change pitch quickly like a slide whistle. </w:t>
      </w:r>
      <w:r w:rsidR="00513160">
        <w:rPr>
          <w:color w:val="0000FF"/>
          <w:shd w:val="clear" w:color="auto" w:fill="FFFFFF"/>
        </w:rPr>
        <w:t>W</w:t>
      </w:r>
      <w:r>
        <w:rPr>
          <w:color w:val="0000FF"/>
          <w:shd w:val="clear" w:color="auto" w:fill="FFFFFF"/>
        </w:rPr>
        <w:t xml:space="preserve">ill try to </w:t>
      </w:r>
      <w:r w:rsidR="00513160">
        <w:rPr>
          <w:color w:val="0000FF"/>
          <w:shd w:val="clear" w:color="auto" w:fill="FFFFFF"/>
        </w:rPr>
        <w:t>walk</w:t>
      </w:r>
      <w:r>
        <w:rPr>
          <w:color w:val="0000FF"/>
          <w:shd w:val="clear" w:color="auto" w:fill="FFFFFF"/>
        </w:rPr>
        <w:t xml:space="preserve"> to the gathering drum when it is played during circle time if in his gate trainer. </w:t>
      </w:r>
      <w:r w:rsidR="00513160">
        <w:rPr>
          <w:color w:val="0000FF"/>
          <w:shd w:val="clear" w:color="auto" w:fill="FFFFFF"/>
        </w:rPr>
        <w:t>W</w:t>
      </w:r>
      <w:r>
        <w:rPr>
          <w:color w:val="0000FF"/>
          <w:shd w:val="clear" w:color="auto" w:fill="FFFFFF"/>
        </w:rPr>
        <w:t xml:space="preserve">ill reach for </w:t>
      </w:r>
      <w:r w:rsidR="00286557">
        <w:rPr>
          <w:color w:val="0000FF"/>
          <w:shd w:val="clear" w:color="auto" w:fill="FFFFFF"/>
        </w:rPr>
        <w:t>thunder tube</w:t>
      </w:r>
      <w:r>
        <w:rPr>
          <w:color w:val="0000FF"/>
          <w:shd w:val="clear" w:color="auto" w:fill="FFFFFF"/>
        </w:rPr>
        <w:t xml:space="preserve"> and thunder stick or </w:t>
      </w:r>
      <w:r w:rsidR="00513160">
        <w:rPr>
          <w:color w:val="0000FF"/>
          <w:shd w:val="clear" w:color="auto" w:fill="FFFFFF"/>
        </w:rPr>
        <w:t>rain sticks</w:t>
      </w:r>
      <w:r>
        <w:rPr>
          <w:color w:val="0000FF"/>
          <w:shd w:val="clear" w:color="auto" w:fill="FFFFFF"/>
        </w:rPr>
        <w:t xml:space="preserve"> when they make noise nearby. </w:t>
      </w:r>
    </w:p>
    <w:p w14:paraId="60BC46E2" w14:textId="77777777" w:rsidR="00655452" w:rsidRDefault="00655452" w:rsidP="009444E4"/>
    <w:p w14:paraId="31F83381" w14:textId="77777777" w:rsidR="00655452" w:rsidRDefault="00000000">
      <w:pPr>
        <w:numPr>
          <w:ilvl w:val="0"/>
          <w:numId w:val="1"/>
        </w:numPr>
      </w:pPr>
      <w:r>
        <w:t>What kind of scents does he/she like or dislike? (types of smells or particular things that smell)</w:t>
      </w:r>
    </w:p>
    <w:p w14:paraId="19DCA8D1" w14:textId="77777777" w:rsidR="00655452" w:rsidRDefault="00655452">
      <w:pPr>
        <w:ind w:left="720"/>
      </w:pPr>
    </w:p>
    <w:p w14:paraId="4145224F" w14:textId="6A600345" w:rsidR="00655452" w:rsidRDefault="00513160" w:rsidP="00513160">
      <w:r>
        <w:rPr>
          <w:color w:val="0000FF"/>
          <w:shd w:val="clear" w:color="auto" w:fill="FFFFFF"/>
        </w:rPr>
        <w:t>Hard</w:t>
      </w:r>
      <w:r w:rsidR="009444E4">
        <w:rPr>
          <w:color w:val="0000FF"/>
          <w:shd w:val="clear" w:color="auto" w:fill="FFFFFF"/>
        </w:rPr>
        <w:t xml:space="preserve"> to tell. He </w:t>
      </w:r>
      <w:r>
        <w:rPr>
          <w:color w:val="0000FF"/>
          <w:shd w:val="clear" w:color="auto" w:fill="FFFFFF"/>
        </w:rPr>
        <w:t>likes to</w:t>
      </w:r>
      <w:r w:rsidR="009444E4">
        <w:rPr>
          <w:color w:val="0000FF"/>
          <w:shd w:val="clear" w:color="auto" w:fill="FFFFFF"/>
        </w:rPr>
        <w:t xml:space="preserve"> smell the</w:t>
      </w:r>
      <w:r>
        <w:rPr>
          <w:color w:val="0000FF"/>
          <w:shd w:val="clear" w:color="auto" w:fill="FFFFFF"/>
        </w:rPr>
        <w:t xml:space="preserve"> lemony</w:t>
      </w:r>
      <w:r w:rsidR="009444E4">
        <w:rPr>
          <w:color w:val="0000FF"/>
          <w:shd w:val="clear" w:color="auto" w:fill="FFFFFF"/>
        </w:rPr>
        <w:t xml:space="preserve"> hand soap when washing u</w:t>
      </w:r>
      <w:r>
        <w:rPr>
          <w:color w:val="0000FF"/>
          <w:shd w:val="clear" w:color="auto" w:fill="FFFFFF"/>
        </w:rPr>
        <w:t>p</w:t>
      </w:r>
      <w:r w:rsidR="009444E4">
        <w:rPr>
          <w:color w:val="0000FF"/>
          <w:shd w:val="clear" w:color="auto" w:fill="FFFFFF"/>
        </w:rPr>
        <w:t>. Should explore some other scents of soap and lotions to see what he might respond to.</w:t>
      </w:r>
    </w:p>
    <w:p w14:paraId="070F5F30" w14:textId="77777777" w:rsidR="00655452" w:rsidRDefault="00655452" w:rsidP="009444E4"/>
    <w:p w14:paraId="73C368BC" w14:textId="77777777" w:rsidR="00655452" w:rsidRDefault="00000000">
      <w:pPr>
        <w:numPr>
          <w:ilvl w:val="0"/>
          <w:numId w:val="1"/>
        </w:numPr>
      </w:pPr>
      <w:r>
        <w:t>What kinds of foods or flavors does he/she like or dislike?</w:t>
      </w:r>
    </w:p>
    <w:p w14:paraId="2A95EC42" w14:textId="77777777" w:rsidR="00655452" w:rsidRDefault="00655452">
      <w:pPr>
        <w:ind w:left="720"/>
      </w:pPr>
    </w:p>
    <w:p w14:paraId="5B1AF5AF" w14:textId="749D5CDC" w:rsidR="00655452" w:rsidRDefault="009444E4" w:rsidP="00513160">
      <w:r>
        <w:rPr>
          <w:color w:val="0000FF"/>
          <w:shd w:val="clear" w:color="auto" w:fill="FFFFFF"/>
        </w:rPr>
        <w:t xml:space="preserve">Just beginning to take food </w:t>
      </w:r>
      <w:r w:rsidR="00513160">
        <w:rPr>
          <w:color w:val="0000FF"/>
          <w:shd w:val="clear" w:color="auto" w:fill="FFFFFF"/>
        </w:rPr>
        <w:t>orally and</w:t>
      </w:r>
      <w:r>
        <w:rPr>
          <w:color w:val="0000FF"/>
          <w:shd w:val="clear" w:color="auto" w:fill="FFFFFF"/>
        </w:rPr>
        <w:t xml:space="preserve"> has a limited diet. Seems to prefer sweet </w:t>
      </w:r>
      <w:r w:rsidR="00513160">
        <w:rPr>
          <w:color w:val="0000FF"/>
          <w:shd w:val="clear" w:color="auto" w:fill="FFFFFF"/>
        </w:rPr>
        <w:t>things but</w:t>
      </w:r>
      <w:r>
        <w:rPr>
          <w:color w:val="0000FF"/>
          <w:shd w:val="clear" w:color="auto" w:fill="FFFFFF"/>
        </w:rPr>
        <w:t xml:space="preserve"> eats other food items okay.</w:t>
      </w:r>
    </w:p>
    <w:p w14:paraId="345030D0" w14:textId="77777777" w:rsidR="00655452" w:rsidRDefault="00655452">
      <w:pPr>
        <w:ind w:left="720"/>
      </w:pPr>
    </w:p>
    <w:p w14:paraId="036D672B" w14:textId="77777777" w:rsidR="00655452" w:rsidRDefault="00000000">
      <w:pPr>
        <w:numPr>
          <w:ilvl w:val="0"/>
          <w:numId w:val="1"/>
        </w:numPr>
      </w:pPr>
      <w:r>
        <w:t>What kind of touch does he/she like or dislike?  (e.g., light, heavy, deep pressure, etc.)</w:t>
      </w:r>
    </w:p>
    <w:p w14:paraId="19092E86" w14:textId="77777777" w:rsidR="00655452" w:rsidRDefault="00655452">
      <w:pPr>
        <w:rPr>
          <w:color w:val="980000"/>
        </w:rPr>
      </w:pPr>
    </w:p>
    <w:p w14:paraId="104A7817" w14:textId="0F86A7A2" w:rsidR="00655452" w:rsidRDefault="009444E4" w:rsidP="00513160">
      <w:r>
        <w:rPr>
          <w:color w:val="0000FF"/>
          <w:shd w:val="clear" w:color="auto" w:fill="FFFFFF"/>
        </w:rPr>
        <w:t>He seems to prefer heavy or deep touch to light touch. </w:t>
      </w:r>
    </w:p>
    <w:p w14:paraId="2A0391F5" w14:textId="77777777" w:rsidR="00655452" w:rsidRDefault="00000000" w:rsidP="00934B0B">
      <w:pPr>
        <w:pStyle w:val="Heading1"/>
      </w:pPr>
      <w:r>
        <w:br w:type="page"/>
      </w:r>
      <w:r>
        <w:lastRenderedPageBreak/>
        <w:t>Ideas for Specific Objects to Include in Instruction:</w:t>
      </w:r>
    </w:p>
    <w:p w14:paraId="66034077" w14:textId="77777777" w:rsidR="00655452" w:rsidRDefault="00000000">
      <w:r>
        <w:t xml:space="preserve">List the items (Lilli says 70 or more) you want to try using and check to see if the properties match the student’s preferences in his/her best sensory channels as identified previously in this form on page 2.  You should consider using multiples of objects with similar but slightly different features. Remember to have a quantity of everyday objects included in the mix.  This can also serve as a shopping list for items you need to find. After you gather these materials use Phases 1, 2, and 3 of the </w:t>
      </w:r>
      <w:hyperlink r:id="rId9">
        <w:r w:rsidR="00655452">
          <w:rPr>
            <w:color w:val="0000FF"/>
            <w:u w:val="single"/>
          </w:rPr>
          <w:t>Five Phases of Educational Treatment</w:t>
        </w:r>
      </w:hyperlink>
      <w:r>
        <w:t xml:space="preserve"> to introduce them to the child and note what the child is able or interested in doing with each of them. </w:t>
      </w:r>
    </w:p>
    <w:p w14:paraId="25CCF49E" w14:textId="77777777" w:rsidR="00655452" w:rsidRDefault="00655452">
      <w:pPr>
        <w:rPr>
          <w:sz w:val="16"/>
          <w:szCs w:val="16"/>
        </w:rPr>
      </w:pPr>
    </w:p>
    <w:tbl>
      <w:tblPr>
        <w:tblStyle w:val="a2"/>
        <w:tblW w:w="1151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4225"/>
        <w:gridCol w:w="1170"/>
        <w:gridCol w:w="1260"/>
        <w:gridCol w:w="1170"/>
        <w:gridCol w:w="1080"/>
        <w:gridCol w:w="1080"/>
        <w:gridCol w:w="1530"/>
      </w:tblGrid>
      <w:tr w:rsidR="006613AD" w14:paraId="73C0BBC8" w14:textId="77777777" w:rsidTr="002F082F">
        <w:trPr>
          <w:cantSplit/>
          <w:trHeight w:val="846"/>
          <w:tblHeader/>
        </w:trPr>
        <w:tc>
          <w:tcPr>
            <w:tcW w:w="4225" w:type="dxa"/>
          </w:tcPr>
          <w:p w14:paraId="42D10DA4" w14:textId="77777777" w:rsidR="00655452" w:rsidRDefault="00000000" w:rsidP="009D65D0">
            <w:pPr>
              <w:pBdr>
                <w:top w:val="nil"/>
                <w:left w:val="nil"/>
                <w:bottom w:val="nil"/>
                <w:right w:val="nil"/>
                <w:between w:val="nil"/>
              </w:pBdr>
              <w:tabs>
                <w:tab w:val="left" w:pos="720"/>
              </w:tabs>
              <w:spacing w:before="60" w:after="60"/>
              <w:ind w:left="720" w:hanging="360"/>
              <w:jc w:val="center"/>
              <w:rPr>
                <w:b/>
                <w:bCs/>
                <w:color w:val="000000"/>
              </w:rPr>
            </w:pPr>
            <w:r>
              <w:rPr>
                <w:b/>
                <w:bCs/>
                <w:color w:val="000000"/>
              </w:rPr>
              <w:t>Item</w:t>
            </w:r>
          </w:p>
        </w:tc>
        <w:tc>
          <w:tcPr>
            <w:tcW w:w="1170" w:type="dxa"/>
          </w:tcPr>
          <w:p w14:paraId="690527EA" w14:textId="217DEF79" w:rsidR="00655452" w:rsidRDefault="009D65D0" w:rsidP="009D65D0">
            <w:pPr>
              <w:pBdr>
                <w:top w:val="nil"/>
                <w:left w:val="nil"/>
                <w:bottom w:val="nil"/>
                <w:right w:val="nil"/>
                <w:between w:val="nil"/>
              </w:pBdr>
              <w:tabs>
                <w:tab w:val="left" w:pos="784"/>
              </w:tabs>
              <w:spacing w:before="60" w:after="60"/>
              <w:ind w:left="10" w:right="113" w:hanging="257"/>
              <w:jc w:val="right"/>
              <w:rPr>
                <w:b/>
                <w:bCs/>
                <w:color w:val="000000"/>
              </w:rPr>
            </w:pPr>
            <w:r>
              <w:rPr>
                <w:b/>
                <w:bCs/>
                <w:color w:val="000000"/>
              </w:rPr>
              <w:t>Vision</w:t>
            </w:r>
          </w:p>
        </w:tc>
        <w:tc>
          <w:tcPr>
            <w:tcW w:w="1260" w:type="dxa"/>
          </w:tcPr>
          <w:p w14:paraId="05D925F6" w14:textId="00BE3FB7" w:rsidR="00655452" w:rsidRDefault="009D65D0" w:rsidP="009D65D0">
            <w:pPr>
              <w:pBdr>
                <w:top w:val="nil"/>
                <w:left w:val="nil"/>
                <w:bottom w:val="nil"/>
                <w:right w:val="nil"/>
                <w:between w:val="nil"/>
              </w:pBdr>
              <w:tabs>
                <w:tab w:val="left" w:pos="720"/>
              </w:tabs>
              <w:spacing w:before="60" w:after="60"/>
              <w:ind w:left="113" w:right="113" w:hanging="133"/>
              <w:jc w:val="right"/>
              <w:rPr>
                <w:b/>
                <w:bCs/>
                <w:color w:val="000000"/>
              </w:rPr>
            </w:pPr>
            <w:r>
              <w:rPr>
                <w:b/>
                <w:bCs/>
                <w:color w:val="000000"/>
              </w:rPr>
              <w:t>Hearing</w:t>
            </w:r>
          </w:p>
        </w:tc>
        <w:tc>
          <w:tcPr>
            <w:tcW w:w="1170" w:type="dxa"/>
          </w:tcPr>
          <w:p w14:paraId="7691FBB2" w14:textId="77777777" w:rsidR="00655452" w:rsidRDefault="00000000" w:rsidP="009D65D0">
            <w:pPr>
              <w:pBdr>
                <w:top w:val="nil"/>
                <w:left w:val="nil"/>
                <w:bottom w:val="nil"/>
                <w:right w:val="nil"/>
                <w:between w:val="nil"/>
              </w:pBdr>
              <w:tabs>
                <w:tab w:val="left" w:pos="428"/>
              </w:tabs>
              <w:spacing w:before="60" w:after="60"/>
              <w:ind w:left="158" w:right="113" w:hanging="405"/>
              <w:jc w:val="right"/>
              <w:rPr>
                <w:b/>
                <w:bCs/>
                <w:color w:val="000000"/>
              </w:rPr>
            </w:pPr>
            <w:r>
              <w:rPr>
                <w:b/>
                <w:bCs/>
                <w:color w:val="000000"/>
              </w:rPr>
              <w:t>Touch</w:t>
            </w:r>
          </w:p>
        </w:tc>
        <w:tc>
          <w:tcPr>
            <w:tcW w:w="1080" w:type="dxa"/>
          </w:tcPr>
          <w:p w14:paraId="5971D7BE" w14:textId="6199372E" w:rsidR="00655452" w:rsidRDefault="00000000" w:rsidP="009D65D0">
            <w:pPr>
              <w:pBdr>
                <w:top w:val="nil"/>
                <w:left w:val="nil"/>
                <w:bottom w:val="nil"/>
                <w:right w:val="nil"/>
                <w:between w:val="nil"/>
              </w:pBdr>
              <w:tabs>
                <w:tab w:val="left" w:pos="720"/>
              </w:tabs>
              <w:spacing w:before="60" w:after="60"/>
              <w:ind w:left="113" w:right="113" w:hanging="360"/>
              <w:jc w:val="right"/>
              <w:rPr>
                <w:b/>
                <w:bCs/>
                <w:color w:val="000000"/>
              </w:rPr>
            </w:pPr>
            <w:r>
              <w:rPr>
                <w:b/>
                <w:bCs/>
                <w:color w:val="000000"/>
              </w:rPr>
              <w:t>Taste</w:t>
            </w:r>
          </w:p>
        </w:tc>
        <w:tc>
          <w:tcPr>
            <w:tcW w:w="1080" w:type="dxa"/>
          </w:tcPr>
          <w:p w14:paraId="7F6E8C6E" w14:textId="7758B7F1" w:rsidR="00655452" w:rsidRDefault="009D65D0" w:rsidP="009D65D0">
            <w:pPr>
              <w:pBdr>
                <w:top w:val="nil"/>
                <w:left w:val="nil"/>
                <w:bottom w:val="nil"/>
                <w:right w:val="nil"/>
                <w:between w:val="nil"/>
              </w:pBdr>
              <w:tabs>
                <w:tab w:val="left" w:pos="720"/>
              </w:tabs>
              <w:spacing w:before="60" w:after="60"/>
              <w:ind w:left="113" w:right="113" w:hanging="360"/>
              <w:jc w:val="right"/>
              <w:rPr>
                <w:b/>
                <w:bCs/>
                <w:color w:val="000000"/>
              </w:rPr>
            </w:pPr>
            <w:r>
              <w:rPr>
                <w:b/>
                <w:bCs/>
                <w:color w:val="000000"/>
              </w:rPr>
              <w:t>Smell</w:t>
            </w:r>
          </w:p>
        </w:tc>
        <w:tc>
          <w:tcPr>
            <w:tcW w:w="1530" w:type="dxa"/>
          </w:tcPr>
          <w:p w14:paraId="4F0E5431" w14:textId="1F5B2EF8" w:rsidR="00655452" w:rsidRDefault="009D65D0" w:rsidP="009D65D0">
            <w:pPr>
              <w:pBdr>
                <w:top w:val="nil"/>
                <w:left w:val="nil"/>
                <w:bottom w:val="nil"/>
                <w:right w:val="nil"/>
                <w:between w:val="nil"/>
              </w:pBdr>
              <w:tabs>
                <w:tab w:val="left" w:pos="720"/>
              </w:tabs>
              <w:spacing w:before="60" w:after="60"/>
              <w:ind w:left="-245" w:right="115"/>
              <w:jc w:val="right"/>
              <w:rPr>
                <w:b/>
                <w:bCs/>
                <w:color w:val="000000"/>
              </w:rPr>
            </w:pPr>
            <w:r>
              <w:rPr>
                <w:b/>
                <w:bCs/>
                <w:color w:val="000000"/>
              </w:rPr>
              <w:t>Movement</w:t>
            </w:r>
          </w:p>
        </w:tc>
      </w:tr>
      <w:tr w:rsidR="006613AD" w14:paraId="2344FBFD" w14:textId="77777777" w:rsidTr="002F082F">
        <w:trPr>
          <w:cantSplit/>
          <w:trHeight w:val="432"/>
        </w:trPr>
        <w:tc>
          <w:tcPr>
            <w:tcW w:w="4225" w:type="dxa"/>
            <w:vAlign w:val="center"/>
          </w:tcPr>
          <w:p w14:paraId="43F0DBA5" w14:textId="6E4E964D" w:rsidR="00655452" w:rsidRDefault="009442D1">
            <w:pPr>
              <w:numPr>
                <w:ilvl w:val="0"/>
                <w:numId w:val="2"/>
              </w:numPr>
            </w:pPr>
            <w:r>
              <w:rPr>
                <w:color w:val="0000FF"/>
                <w:shd w:val="clear" w:color="auto" w:fill="FFFFFF"/>
              </w:rPr>
              <w:t>Seed Pod Rattle</w:t>
            </w:r>
          </w:p>
        </w:tc>
        <w:tc>
          <w:tcPr>
            <w:tcW w:w="1170" w:type="dxa"/>
          </w:tcPr>
          <w:p w14:paraId="0A2729AD" w14:textId="77777777" w:rsidR="00655452" w:rsidRDefault="00655452"/>
        </w:tc>
        <w:tc>
          <w:tcPr>
            <w:tcW w:w="1260" w:type="dxa"/>
          </w:tcPr>
          <w:p w14:paraId="1B76986F" w14:textId="054D9329" w:rsidR="00655452" w:rsidRDefault="009442D1">
            <w:r>
              <w:rPr>
                <w:color w:val="0000FF"/>
                <w:shd w:val="clear" w:color="auto" w:fill="FFFFFF"/>
              </w:rPr>
              <w:t>X</w:t>
            </w:r>
          </w:p>
        </w:tc>
        <w:tc>
          <w:tcPr>
            <w:tcW w:w="1170" w:type="dxa"/>
          </w:tcPr>
          <w:p w14:paraId="2FC291D9" w14:textId="3B51DACE" w:rsidR="00655452" w:rsidRDefault="009442D1">
            <w:r>
              <w:rPr>
                <w:color w:val="0000FF"/>
                <w:shd w:val="clear" w:color="auto" w:fill="FFFFFF"/>
              </w:rPr>
              <w:t>X</w:t>
            </w:r>
          </w:p>
        </w:tc>
        <w:tc>
          <w:tcPr>
            <w:tcW w:w="1080" w:type="dxa"/>
          </w:tcPr>
          <w:p w14:paraId="5661FC29" w14:textId="77AE6111" w:rsidR="00655452" w:rsidRDefault="009442D1">
            <w:r>
              <w:rPr>
                <w:color w:val="0000FF"/>
                <w:shd w:val="clear" w:color="auto" w:fill="FFFFFF"/>
              </w:rPr>
              <w:t>X</w:t>
            </w:r>
          </w:p>
        </w:tc>
        <w:tc>
          <w:tcPr>
            <w:tcW w:w="1080" w:type="dxa"/>
          </w:tcPr>
          <w:p w14:paraId="081391EE" w14:textId="02235989" w:rsidR="00655452" w:rsidRDefault="009D65D0">
            <w:r>
              <w:t xml:space="preserve">  </w:t>
            </w:r>
          </w:p>
        </w:tc>
        <w:tc>
          <w:tcPr>
            <w:tcW w:w="1530" w:type="dxa"/>
          </w:tcPr>
          <w:p w14:paraId="71D2138D" w14:textId="77777777" w:rsidR="00655452" w:rsidRDefault="00655452"/>
        </w:tc>
      </w:tr>
      <w:tr w:rsidR="006613AD" w14:paraId="7B48B375" w14:textId="77777777" w:rsidTr="002F082F">
        <w:trPr>
          <w:cantSplit/>
          <w:trHeight w:val="432"/>
        </w:trPr>
        <w:tc>
          <w:tcPr>
            <w:tcW w:w="4225" w:type="dxa"/>
            <w:vAlign w:val="center"/>
          </w:tcPr>
          <w:p w14:paraId="2883E4D0" w14:textId="3DEFF339" w:rsidR="00655452" w:rsidRDefault="009442D1">
            <w:pPr>
              <w:numPr>
                <w:ilvl w:val="0"/>
                <w:numId w:val="2"/>
              </w:numPr>
            </w:pPr>
            <w:r>
              <w:rPr>
                <w:color w:val="0000FF"/>
                <w:shd w:val="clear" w:color="auto" w:fill="FFFFFF"/>
              </w:rPr>
              <w:t>Shiny Pinwheel</w:t>
            </w:r>
          </w:p>
        </w:tc>
        <w:tc>
          <w:tcPr>
            <w:tcW w:w="1170" w:type="dxa"/>
          </w:tcPr>
          <w:p w14:paraId="66EDD979" w14:textId="5811732D" w:rsidR="00655452" w:rsidRDefault="009442D1">
            <w:r>
              <w:rPr>
                <w:color w:val="0000FF"/>
                <w:shd w:val="clear" w:color="auto" w:fill="FFFFFF"/>
              </w:rPr>
              <w:t>X</w:t>
            </w:r>
          </w:p>
        </w:tc>
        <w:tc>
          <w:tcPr>
            <w:tcW w:w="1260" w:type="dxa"/>
          </w:tcPr>
          <w:p w14:paraId="4DBCF5F6" w14:textId="77777777" w:rsidR="00655452" w:rsidRDefault="00655452"/>
        </w:tc>
        <w:tc>
          <w:tcPr>
            <w:tcW w:w="1170" w:type="dxa"/>
          </w:tcPr>
          <w:p w14:paraId="6534B3A2" w14:textId="77777777" w:rsidR="00655452" w:rsidRDefault="00655452"/>
        </w:tc>
        <w:tc>
          <w:tcPr>
            <w:tcW w:w="1080" w:type="dxa"/>
          </w:tcPr>
          <w:p w14:paraId="31DC42D1" w14:textId="77777777" w:rsidR="00655452" w:rsidRDefault="00655452"/>
        </w:tc>
        <w:tc>
          <w:tcPr>
            <w:tcW w:w="1080" w:type="dxa"/>
          </w:tcPr>
          <w:p w14:paraId="69FC1428" w14:textId="77777777" w:rsidR="00655452" w:rsidRDefault="00655452"/>
        </w:tc>
        <w:tc>
          <w:tcPr>
            <w:tcW w:w="1530" w:type="dxa"/>
          </w:tcPr>
          <w:p w14:paraId="069E2045" w14:textId="77777777" w:rsidR="00655452" w:rsidRDefault="00655452"/>
        </w:tc>
      </w:tr>
      <w:tr w:rsidR="006613AD" w14:paraId="3439DFF0" w14:textId="77777777" w:rsidTr="002F082F">
        <w:trPr>
          <w:cantSplit/>
          <w:trHeight w:val="432"/>
        </w:trPr>
        <w:tc>
          <w:tcPr>
            <w:tcW w:w="4225" w:type="dxa"/>
            <w:vAlign w:val="center"/>
          </w:tcPr>
          <w:p w14:paraId="2F1978C8" w14:textId="5B306E80" w:rsidR="00655452" w:rsidRDefault="009442D1">
            <w:pPr>
              <w:numPr>
                <w:ilvl w:val="0"/>
                <w:numId w:val="2"/>
              </w:numPr>
            </w:pPr>
            <w:r>
              <w:rPr>
                <w:color w:val="0000FF"/>
                <w:shd w:val="clear" w:color="auto" w:fill="FFFFFF"/>
              </w:rPr>
              <w:t>Bin of sand with shells and rocks</w:t>
            </w:r>
          </w:p>
        </w:tc>
        <w:tc>
          <w:tcPr>
            <w:tcW w:w="1170" w:type="dxa"/>
          </w:tcPr>
          <w:p w14:paraId="7F3B4C12" w14:textId="77777777" w:rsidR="00655452" w:rsidRDefault="00655452"/>
        </w:tc>
        <w:tc>
          <w:tcPr>
            <w:tcW w:w="1260" w:type="dxa"/>
          </w:tcPr>
          <w:p w14:paraId="20E25051" w14:textId="77777777" w:rsidR="00655452" w:rsidRDefault="00655452"/>
        </w:tc>
        <w:tc>
          <w:tcPr>
            <w:tcW w:w="1170" w:type="dxa"/>
          </w:tcPr>
          <w:p w14:paraId="252FFDFB" w14:textId="49C7A0A8" w:rsidR="00655452" w:rsidRDefault="009442D1">
            <w:r>
              <w:rPr>
                <w:color w:val="0000FF"/>
                <w:shd w:val="clear" w:color="auto" w:fill="FFFFFF"/>
              </w:rPr>
              <w:t>X</w:t>
            </w:r>
          </w:p>
        </w:tc>
        <w:tc>
          <w:tcPr>
            <w:tcW w:w="1080" w:type="dxa"/>
          </w:tcPr>
          <w:p w14:paraId="3D2F55C2" w14:textId="77777777" w:rsidR="00655452" w:rsidRDefault="00655452"/>
        </w:tc>
        <w:tc>
          <w:tcPr>
            <w:tcW w:w="1080" w:type="dxa"/>
          </w:tcPr>
          <w:p w14:paraId="5BF9C991" w14:textId="77777777" w:rsidR="00655452" w:rsidRDefault="00655452"/>
        </w:tc>
        <w:tc>
          <w:tcPr>
            <w:tcW w:w="1530" w:type="dxa"/>
          </w:tcPr>
          <w:p w14:paraId="18B6B491" w14:textId="77777777" w:rsidR="00655452" w:rsidRDefault="00655452"/>
        </w:tc>
      </w:tr>
      <w:tr w:rsidR="006613AD" w14:paraId="5E595207" w14:textId="77777777" w:rsidTr="002F082F">
        <w:trPr>
          <w:cantSplit/>
          <w:trHeight w:val="432"/>
        </w:trPr>
        <w:tc>
          <w:tcPr>
            <w:tcW w:w="4225" w:type="dxa"/>
            <w:vAlign w:val="center"/>
          </w:tcPr>
          <w:p w14:paraId="2B50DC0C" w14:textId="2FFE93C7" w:rsidR="00655452" w:rsidRDefault="009442D1">
            <w:pPr>
              <w:numPr>
                <w:ilvl w:val="0"/>
                <w:numId w:val="2"/>
              </w:numPr>
            </w:pPr>
            <w:r>
              <w:rPr>
                <w:color w:val="0000FF"/>
                <w:shd w:val="clear" w:color="auto" w:fill="FFFFFF"/>
              </w:rPr>
              <w:t>Bin of warm water with pea gravel and shells</w:t>
            </w:r>
          </w:p>
        </w:tc>
        <w:tc>
          <w:tcPr>
            <w:tcW w:w="1170" w:type="dxa"/>
          </w:tcPr>
          <w:p w14:paraId="58167460" w14:textId="77777777" w:rsidR="00655452" w:rsidRDefault="00655452"/>
        </w:tc>
        <w:tc>
          <w:tcPr>
            <w:tcW w:w="1260" w:type="dxa"/>
          </w:tcPr>
          <w:p w14:paraId="707B73AB" w14:textId="37DE9466" w:rsidR="00655452" w:rsidRDefault="009442D1">
            <w:r>
              <w:rPr>
                <w:color w:val="0000FF"/>
                <w:shd w:val="clear" w:color="auto" w:fill="FFFFFF"/>
              </w:rPr>
              <w:t>X</w:t>
            </w:r>
          </w:p>
        </w:tc>
        <w:tc>
          <w:tcPr>
            <w:tcW w:w="1170" w:type="dxa"/>
          </w:tcPr>
          <w:p w14:paraId="4B115D6F" w14:textId="70EFD189" w:rsidR="00655452" w:rsidRDefault="009442D1">
            <w:r>
              <w:rPr>
                <w:color w:val="0000FF"/>
                <w:shd w:val="clear" w:color="auto" w:fill="FFFFFF"/>
              </w:rPr>
              <w:t>X</w:t>
            </w:r>
          </w:p>
        </w:tc>
        <w:tc>
          <w:tcPr>
            <w:tcW w:w="1080" w:type="dxa"/>
          </w:tcPr>
          <w:p w14:paraId="743A3DF8" w14:textId="77777777" w:rsidR="00655452" w:rsidRDefault="00655452"/>
        </w:tc>
        <w:tc>
          <w:tcPr>
            <w:tcW w:w="1080" w:type="dxa"/>
          </w:tcPr>
          <w:p w14:paraId="79683A57" w14:textId="77777777" w:rsidR="00655452" w:rsidRDefault="00655452"/>
        </w:tc>
        <w:tc>
          <w:tcPr>
            <w:tcW w:w="1530" w:type="dxa"/>
          </w:tcPr>
          <w:p w14:paraId="2E932759" w14:textId="77777777" w:rsidR="00655452" w:rsidRDefault="00655452"/>
        </w:tc>
      </w:tr>
      <w:tr w:rsidR="006613AD" w14:paraId="133397A3" w14:textId="77777777" w:rsidTr="002F082F">
        <w:trPr>
          <w:cantSplit/>
          <w:trHeight w:val="432"/>
        </w:trPr>
        <w:tc>
          <w:tcPr>
            <w:tcW w:w="4225" w:type="dxa"/>
            <w:vAlign w:val="center"/>
          </w:tcPr>
          <w:p w14:paraId="23ACC870" w14:textId="2D40BED4" w:rsidR="00655452" w:rsidRDefault="00286557">
            <w:pPr>
              <w:numPr>
                <w:ilvl w:val="0"/>
                <w:numId w:val="2"/>
              </w:numPr>
            </w:pPr>
            <w:r>
              <w:rPr>
                <w:color w:val="0000FF"/>
                <w:shd w:val="clear" w:color="auto" w:fill="FFFFFF"/>
              </w:rPr>
              <w:t>Thunder</w:t>
            </w:r>
            <w:r w:rsidR="00877D07">
              <w:rPr>
                <w:color w:val="0000FF"/>
                <w:shd w:val="clear" w:color="auto" w:fill="FFFFFF"/>
              </w:rPr>
              <w:t xml:space="preserve"> </w:t>
            </w:r>
            <w:r>
              <w:rPr>
                <w:color w:val="0000FF"/>
                <w:shd w:val="clear" w:color="auto" w:fill="FFFFFF"/>
              </w:rPr>
              <w:t>tube</w:t>
            </w:r>
          </w:p>
        </w:tc>
        <w:tc>
          <w:tcPr>
            <w:tcW w:w="1170" w:type="dxa"/>
          </w:tcPr>
          <w:p w14:paraId="369227C3" w14:textId="77777777" w:rsidR="00655452" w:rsidRDefault="00655452"/>
        </w:tc>
        <w:tc>
          <w:tcPr>
            <w:tcW w:w="1260" w:type="dxa"/>
          </w:tcPr>
          <w:p w14:paraId="200C2AB9" w14:textId="0579EF1F" w:rsidR="00655452" w:rsidRDefault="009442D1">
            <w:r>
              <w:rPr>
                <w:color w:val="0000FF"/>
                <w:shd w:val="clear" w:color="auto" w:fill="FFFFFF"/>
              </w:rPr>
              <w:t>X</w:t>
            </w:r>
          </w:p>
        </w:tc>
        <w:tc>
          <w:tcPr>
            <w:tcW w:w="1170" w:type="dxa"/>
          </w:tcPr>
          <w:p w14:paraId="0DCFCE9B" w14:textId="77777777" w:rsidR="00655452" w:rsidRDefault="00655452"/>
        </w:tc>
        <w:tc>
          <w:tcPr>
            <w:tcW w:w="1080" w:type="dxa"/>
          </w:tcPr>
          <w:p w14:paraId="7835CA26" w14:textId="77777777" w:rsidR="00655452" w:rsidRDefault="00655452"/>
        </w:tc>
        <w:tc>
          <w:tcPr>
            <w:tcW w:w="1080" w:type="dxa"/>
          </w:tcPr>
          <w:p w14:paraId="42991CB3" w14:textId="77777777" w:rsidR="00655452" w:rsidRDefault="00655452"/>
        </w:tc>
        <w:tc>
          <w:tcPr>
            <w:tcW w:w="1530" w:type="dxa"/>
          </w:tcPr>
          <w:p w14:paraId="06EED37A" w14:textId="31D72332" w:rsidR="00655452" w:rsidRDefault="009442D1">
            <w:r>
              <w:rPr>
                <w:color w:val="0000FF"/>
                <w:shd w:val="clear" w:color="auto" w:fill="FFFFFF"/>
              </w:rPr>
              <w:t>X</w:t>
            </w:r>
          </w:p>
        </w:tc>
      </w:tr>
      <w:tr w:rsidR="006613AD" w14:paraId="31BA86D9" w14:textId="77777777" w:rsidTr="002F082F">
        <w:trPr>
          <w:cantSplit/>
          <w:trHeight w:val="432"/>
        </w:trPr>
        <w:tc>
          <w:tcPr>
            <w:tcW w:w="4225" w:type="dxa"/>
            <w:vAlign w:val="center"/>
          </w:tcPr>
          <w:p w14:paraId="3D4CF10D" w14:textId="34F0FAF8" w:rsidR="00655452" w:rsidRDefault="00D36626">
            <w:pPr>
              <w:numPr>
                <w:ilvl w:val="0"/>
                <w:numId w:val="2"/>
              </w:numPr>
            </w:pPr>
            <w:r>
              <w:rPr>
                <w:color w:val="0000FF"/>
                <w:shd w:val="clear" w:color="auto" w:fill="FFFFFF"/>
              </w:rPr>
              <w:t>Rainstick with reflective paper on body</w:t>
            </w:r>
          </w:p>
        </w:tc>
        <w:tc>
          <w:tcPr>
            <w:tcW w:w="1170" w:type="dxa"/>
          </w:tcPr>
          <w:p w14:paraId="4BC85956" w14:textId="14019A21" w:rsidR="00655452" w:rsidRDefault="00D36626">
            <w:r>
              <w:rPr>
                <w:color w:val="0000FF"/>
                <w:shd w:val="clear" w:color="auto" w:fill="FFFFFF"/>
              </w:rPr>
              <w:t>X</w:t>
            </w:r>
          </w:p>
        </w:tc>
        <w:tc>
          <w:tcPr>
            <w:tcW w:w="1260" w:type="dxa"/>
          </w:tcPr>
          <w:p w14:paraId="60181B5F" w14:textId="1C82AA46" w:rsidR="00655452" w:rsidRDefault="00D36626">
            <w:r>
              <w:rPr>
                <w:color w:val="0000FF"/>
                <w:shd w:val="clear" w:color="auto" w:fill="FFFFFF"/>
              </w:rPr>
              <w:t>X</w:t>
            </w:r>
          </w:p>
        </w:tc>
        <w:tc>
          <w:tcPr>
            <w:tcW w:w="1170" w:type="dxa"/>
          </w:tcPr>
          <w:p w14:paraId="17DEF144" w14:textId="77777777" w:rsidR="00655452" w:rsidRDefault="00655452"/>
        </w:tc>
        <w:tc>
          <w:tcPr>
            <w:tcW w:w="1080" w:type="dxa"/>
          </w:tcPr>
          <w:p w14:paraId="5EDA8ACE" w14:textId="77777777" w:rsidR="00655452" w:rsidRDefault="00655452"/>
        </w:tc>
        <w:tc>
          <w:tcPr>
            <w:tcW w:w="1080" w:type="dxa"/>
          </w:tcPr>
          <w:p w14:paraId="010BD728" w14:textId="77777777" w:rsidR="00655452" w:rsidRDefault="00655452"/>
        </w:tc>
        <w:tc>
          <w:tcPr>
            <w:tcW w:w="1530" w:type="dxa"/>
          </w:tcPr>
          <w:p w14:paraId="3E49D699" w14:textId="5BCB0171" w:rsidR="00655452" w:rsidRDefault="00D36626">
            <w:r>
              <w:rPr>
                <w:color w:val="0000FF"/>
                <w:shd w:val="clear" w:color="auto" w:fill="FFFFFF"/>
              </w:rPr>
              <w:t>X</w:t>
            </w:r>
          </w:p>
        </w:tc>
      </w:tr>
      <w:tr w:rsidR="006613AD" w14:paraId="36BB34BE" w14:textId="77777777" w:rsidTr="002F082F">
        <w:trPr>
          <w:cantSplit/>
          <w:trHeight w:val="432"/>
        </w:trPr>
        <w:tc>
          <w:tcPr>
            <w:tcW w:w="4225" w:type="dxa"/>
            <w:vAlign w:val="center"/>
          </w:tcPr>
          <w:p w14:paraId="5BD3FAE9" w14:textId="006CBD86" w:rsidR="00655452" w:rsidRDefault="00D36626">
            <w:pPr>
              <w:numPr>
                <w:ilvl w:val="0"/>
                <w:numId w:val="2"/>
              </w:numPr>
            </w:pPr>
            <w:r>
              <w:rPr>
                <w:color w:val="0000FF"/>
                <w:shd w:val="clear" w:color="auto" w:fill="FFFFFF"/>
              </w:rPr>
              <w:t>Collection of sticks, twigs, leaves, herbs</w:t>
            </w:r>
          </w:p>
        </w:tc>
        <w:tc>
          <w:tcPr>
            <w:tcW w:w="1170" w:type="dxa"/>
          </w:tcPr>
          <w:p w14:paraId="6E4DB2CE" w14:textId="77777777" w:rsidR="00655452" w:rsidRDefault="00655452"/>
        </w:tc>
        <w:tc>
          <w:tcPr>
            <w:tcW w:w="1260" w:type="dxa"/>
          </w:tcPr>
          <w:p w14:paraId="35D173D6" w14:textId="77777777" w:rsidR="00655452" w:rsidRDefault="00655452"/>
        </w:tc>
        <w:tc>
          <w:tcPr>
            <w:tcW w:w="1170" w:type="dxa"/>
          </w:tcPr>
          <w:p w14:paraId="3F559AE7" w14:textId="3AD6CE7D" w:rsidR="00655452" w:rsidRDefault="00D36626">
            <w:r>
              <w:rPr>
                <w:color w:val="0000FF"/>
                <w:shd w:val="clear" w:color="auto" w:fill="FFFFFF"/>
              </w:rPr>
              <w:t>X</w:t>
            </w:r>
          </w:p>
        </w:tc>
        <w:tc>
          <w:tcPr>
            <w:tcW w:w="1080" w:type="dxa"/>
          </w:tcPr>
          <w:p w14:paraId="522478AB" w14:textId="77777777" w:rsidR="00655452" w:rsidRDefault="00655452"/>
        </w:tc>
        <w:tc>
          <w:tcPr>
            <w:tcW w:w="1080" w:type="dxa"/>
          </w:tcPr>
          <w:p w14:paraId="5C360F69" w14:textId="5DBC730A" w:rsidR="00655452" w:rsidRDefault="00D36626">
            <w:r>
              <w:rPr>
                <w:color w:val="0000FF"/>
                <w:shd w:val="clear" w:color="auto" w:fill="FFFFFF"/>
              </w:rPr>
              <w:t>X</w:t>
            </w:r>
          </w:p>
        </w:tc>
        <w:tc>
          <w:tcPr>
            <w:tcW w:w="1530" w:type="dxa"/>
          </w:tcPr>
          <w:p w14:paraId="20FA2070" w14:textId="77777777" w:rsidR="00655452" w:rsidRDefault="00655452"/>
        </w:tc>
      </w:tr>
      <w:tr w:rsidR="006613AD" w14:paraId="5467BFBB" w14:textId="77777777" w:rsidTr="002F082F">
        <w:trPr>
          <w:cantSplit/>
          <w:trHeight w:val="432"/>
        </w:trPr>
        <w:tc>
          <w:tcPr>
            <w:tcW w:w="4225" w:type="dxa"/>
            <w:vAlign w:val="center"/>
          </w:tcPr>
          <w:p w14:paraId="46E31E83" w14:textId="0DDBF9A9" w:rsidR="00655452" w:rsidRDefault="00D36626">
            <w:pPr>
              <w:numPr>
                <w:ilvl w:val="0"/>
                <w:numId w:val="2"/>
              </w:numPr>
            </w:pPr>
            <w:r>
              <w:rPr>
                <w:color w:val="0000FF"/>
                <w:shd w:val="clear" w:color="auto" w:fill="FFFFFF"/>
              </w:rPr>
              <w:t>Dry coffee grounds</w:t>
            </w:r>
          </w:p>
        </w:tc>
        <w:tc>
          <w:tcPr>
            <w:tcW w:w="1170" w:type="dxa"/>
          </w:tcPr>
          <w:p w14:paraId="121657FE" w14:textId="77777777" w:rsidR="00655452" w:rsidRDefault="00655452"/>
        </w:tc>
        <w:tc>
          <w:tcPr>
            <w:tcW w:w="1260" w:type="dxa"/>
          </w:tcPr>
          <w:p w14:paraId="7E3A5AED" w14:textId="77777777" w:rsidR="00655452" w:rsidRDefault="00655452"/>
        </w:tc>
        <w:tc>
          <w:tcPr>
            <w:tcW w:w="1170" w:type="dxa"/>
          </w:tcPr>
          <w:p w14:paraId="1FBF2405" w14:textId="6B23A961" w:rsidR="00655452" w:rsidRDefault="00D36626">
            <w:r>
              <w:rPr>
                <w:color w:val="0000FF"/>
                <w:shd w:val="clear" w:color="auto" w:fill="FFFFFF"/>
              </w:rPr>
              <w:t>X</w:t>
            </w:r>
          </w:p>
        </w:tc>
        <w:tc>
          <w:tcPr>
            <w:tcW w:w="1080" w:type="dxa"/>
          </w:tcPr>
          <w:p w14:paraId="02D59947" w14:textId="77777777" w:rsidR="00655452" w:rsidRDefault="00655452"/>
        </w:tc>
        <w:tc>
          <w:tcPr>
            <w:tcW w:w="1080" w:type="dxa"/>
          </w:tcPr>
          <w:p w14:paraId="5765FAE1" w14:textId="5225E021" w:rsidR="00655452" w:rsidRDefault="00D36626">
            <w:r>
              <w:rPr>
                <w:color w:val="0000FF"/>
                <w:shd w:val="clear" w:color="auto" w:fill="FFFFFF"/>
              </w:rPr>
              <w:t>X</w:t>
            </w:r>
          </w:p>
        </w:tc>
        <w:tc>
          <w:tcPr>
            <w:tcW w:w="1530" w:type="dxa"/>
          </w:tcPr>
          <w:p w14:paraId="7E566B85" w14:textId="77777777" w:rsidR="00655452" w:rsidRDefault="00655452"/>
        </w:tc>
      </w:tr>
      <w:tr w:rsidR="006613AD" w14:paraId="5D892915" w14:textId="77777777" w:rsidTr="002F082F">
        <w:trPr>
          <w:cantSplit/>
          <w:trHeight w:val="432"/>
        </w:trPr>
        <w:tc>
          <w:tcPr>
            <w:tcW w:w="4225" w:type="dxa"/>
            <w:vAlign w:val="center"/>
          </w:tcPr>
          <w:p w14:paraId="2B3350DC" w14:textId="1C6F975E" w:rsidR="00655452" w:rsidRDefault="00D36626">
            <w:pPr>
              <w:numPr>
                <w:ilvl w:val="0"/>
                <w:numId w:val="2"/>
              </w:numPr>
            </w:pPr>
            <w:r>
              <w:rPr>
                <w:color w:val="0000FF"/>
                <w:shd w:val="clear" w:color="auto" w:fill="FFFFFF"/>
              </w:rPr>
              <w:t>Warmed rice or barley bags</w:t>
            </w:r>
          </w:p>
        </w:tc>
        <w:tc>
          <w:tcPr>
            <w:tcW w:w="1170" w:type="dxa"/>
          </w:tcPr>
          <w:p w14:paraId="6AB1DF49" w14:textId="77777777" w:rsidR="00655452" w:rsidRDefault="00655452"/>
        </w:tc>
        <w:tc>
          <w:tcPr>
            <w:tcW w:w="1260" w:type="dxa"/>
          </w:tcPr>
          <w:p w14:paraId="44CFEBC8" w14:textId="1D3C6A4A" w:rsidR="00655452" w:rsidRDefault="00D36626">
            <w:r>
              <w:rPr>
                <w:color w:val="0000FF"/>
                <w:shd w:val="clear" w:color="auto" w:fill="FFFFFF"/>
              </w:rPr>
              <w:t>X</w:t>
            </w:r>
          </w:p>
        </w:tc>
        <w:tc>
          <w:tcPr>
            <w:tcW w:w="1170" w:type="dxa"/>
          </w:tcPr>
          <w:p w14:paraId="77951F96" w14:textId="31C66097" w:rsidR="00655452" w:rsidRDefault="00D36626">
            <w:r>
              <w:rPr>
                <w:color w:val="0000FF"/>
                <w:shd w:val="clear" w:color="auto" w:fill="FFFFFF"/>
              </w:rPr>
              <w:t>X</w:t>
            </w:r>
          </w:p>
        </w:tc>
        <w:tc>
          <w:tcPr>
            <w:tcW w:w="1080" w:type="dxa"/>
          </w:tcPr>
          <w:p w14:paraId="2EE9A5B8" w14:textId="77777777" w:rsidR="00655452" w:rsidRDefault="00655452"/>
        </w:tc>
        <w:tc>
          <w:tcPr>
            <w:tcW w:w="1080" w:type="dxa"/>
          </w:tcPr>
          <w:p w14:paraId="548750CB" w14:textId="77777777" w:rsidR="00655452" w:rsidRDefault="00655452"/>
        </w:tc>
        <w:tc>
          <w:tcPr>
            <w:tcW w:w="1530" w:type="dxa"/>
          </w:tcPr>
          <w:p w14:paraId="66336A7D" w14:textId="77777777" w:rsidR="00655452" w:rsidRDefault="00655452"/>
        </w:tc>
      </w:tr>
      <w:tr w:rsidR="006613AD" w14:paraId="30E44A77" w14:textId="77777777" w:rsidTr="002F082F">
        <w:trPr>
          <w:cantSplit/>
          <w:trHeight w:val="432"/>
        </w:trPr>
        <w:tc>
          <w:tcPr>
            <w:tcW w:w="4225" w:type="dxa"/>
            <w:vAlign w:val="center"/>
          </w:tcPr>
          <w:p w14:paraId="71F9E524" w14:textId="2393A015" w:rsidR="00655452" w:rsidRDefault="00D36626">
            <w:pPr>
              <w:numPr>
                <w:ilvl w:val="0"/>
                <w:numId w:val="2"/>
              </w:numPr>
            </w:pPr>
            <w:r>
              <w:rPr>
                <w:color w:val="0000FF"/>
                <w:shd w:val="clear" w:color="auto" w:fill="FFFFFF"/>
              </w:rPr>
              <w:t>Metal pots, pans with rough bottoms to bang</w:t>
            </w:r>
          </w:p>
        </w:tc>
        <w:tc>
          <w:tcPr>
            <w:tcW w:w="1170" w:type="dxa"/>
          </w:tcPr>
          <w:p w14:paraId="1AD8801B" w14:textId="067F1780" w:rsidR="00655452" w:rsidRDefault="00D36626">
            <w:r>
              <w:rPr>
                <w:color w:val="0000FF"/>
                <w:shd w:val="clear" w:color="auto" w:fill="FFFFFF"/>
              </w:rPr>
              <w:t>X</w:t>
            </w:r>
          </w:p>
        </w:tc>
        <w:tc>
          <w:tcPr>
            <w:tcW w:w="1260" w:type="dxa"/>
          </w:tcPr>
          <w:p w14:paraId="7EB7402E" w14:textId="148C8505" w:rsidR="00655452" w:rsidRDefault="00D36626">
            <w:r>
              <w:rPr>
                <w:color w:val="0000FF"/>
                <w:shd w:val="clear" w:color="auto" w:fill="FFFFFF"/>
              </w:rPr>
              <w:t>X</w:t>
            </w:r>
          </w:p>
        </w:tc>
        <w:tc>
          <w:tcPr>
            <w:tcW w:w="1170" w:type="dxa"/>
          </w:tcPr>
          <w:p w14:paraId="572623A3" w14:textId="6DD7DA3E" w:rsidR="00655452" w:rsidRDefault="00D36626">
            <w:r>
              <w:rPr>
                <w:color w:val="0000FF"/>
                <w:shd w:val="clear" w:color="auto" w:fill="FFFFFF"/>
              </w:rPr>
              <w:t>X</w:t>
            </w:r>
          </w:p>
        </w:tc>
        <w:tc>
          <w:tcPr>
            <w:tcW w:w="1080" w:type="dxa"/>
          </w:tcPr>
          <w:p w14:paraId="6D3218E0" w14:textId="77777777" w:rsidR="00655452" w:rsidRDefault="00655452"/>
        </w:tc>
        <w:tc>
          <w:tcPr>
            <w:tcW w:w="1080" w:type="dxa"/>
          </w:tcPr>
          <w:p w14:paraId="35F14276" w14:textId="77777777" w:rsidR="00655452" w:rsidRDefault="00655452"/>
        </w:tc>
        <w:tc>
          <w:tcPr>
            <w:tcW w:w="1530" w:type="dxa"/>
          </w:tcPr>
          <w:p w14:paraId="038F70BA" w14:textId="0CDC7D07" w:rsidR="00655452" w:rsidRDefault="00D36626">
            <w:r>
              <w:rPr>
                <w:color w:val="0000FF"/>
                <w:shd w:val="clear" w:color="auto" w:fill="FFFFFF"/>
              </w:rPr>
              <w:t>X</w:t>
            </w:r>
          </w:p>
        </w:tc>
      </w:tr>
      <w:tr w:rsidR="006613AD" w14:paraId="638A56D8" w14:textId="77777777" w:rsidTr="002F082F">
        <w:trPr>
          <w:cantSplit/>
          <w:trHeight w:val="432"/>
        </w:trPr>
        <w:tc>
          <w:tcPr>
            <w:tcW w:w="4225" w:type="dxa"/>
            <w:vAlign w:val="center"/>
          </w:tcPr>
          <w:p w14:paraId="4109883A" w14:textId="58FA6BD6" w:rsidR="00655452" w:rsidRDefault="00D36626">
            <w:pPr>
              <w:numPr>
                <w:ilvl w:val="0"/>
                <w:numId w:val="2"/>
              </w:numPr>
            </w:pPr>
            <w:r>
              <w:rPr>
                <w:color w:val="0000FF"/>
                <w:shd w:val="clear" w:color="auto" w:fill="FFFFFF"/>
              </w:rPr>
              <w:t>Shiny cookie tins and boxes with removeable lids</w:t>
            </w:r>
          </w:p>
        </w:tc>
        <w:tc>
          <w:tcPr>
            <w:tcW w:w="1170" w:type="dxa"/>
          </w:tcPr>
          <w:p w14:paraId="25BC0079" w14:textId="54B550AE" w:rsidR="00655452" w:rsidRDefault="00D36626">
            <w:r>
              <w:rPr>
                <w:color w:val="0000FF"/>
                <w:shd w:val="clear" w:color="auto" w:fill="FFFFFF"/>
              </w:rPr>
              <w:t>X</w:t>
            </w:r>
          </w:p>
        </w:tc>
        <w:tc>
          <w:tcPr>
            <w:tcW w:w="1260" w:type="dxa"/>
          </w:tcPr>
          <w:p w14:paraId="386AEEE9" w14:textId="4AE5127B" w:rsidR="00655452" w:rsidRDefault="00D36626">
            <w:r>
              <w:rPr>
                <w:color w:val="0000FF"/>
                <w:shd w:val="clear" w:color="auto" w:fill="FFFFFF"/>
              </w:rPr>
              <w:t>X</w:t>
            </w:r>
          </w:p>
        </w:tc>
        <w:tc>
          <w:tcPr>
            <w:tcW w:w="1170" w:type="dxa"/>
          </w:tcPr>
          <w:p w14:paraId="795C2906" w14:textId="5102C868" w:rsidR="00655452" w:rsidRDefault="00D36626">
            <w:r>
              <w:rPr>
                <w:color w:val="0000FF"/>
                <w:shd w:val="clear" w:color="auto" w:fill="FFFFFF"/>
              </w:rPr>
              <w:t>X</w:t>
            </w:r>
          </w:p>
        </w:tc>
        <w:tc>
          <w:tcPr>
            <w:tcW w:w="1080" w:type="dxa"/>
          </w:tcPr>
          <w:p w14:paraId="5F9EB6DA" w14:textId="77777777" w:rsidR="00655452" w:rsidRDefault="00655452"/>
        </w:tc>
        <w:tc>
          <w:tcPr>
            <w:tcW w:w="1080" w:type="dxa"/>
          </w:tcPr>
          <w:p w14:paraId="66D9A3C8" w14:textId="77777777" w:rsidR="00655452" w:rsidRDefault="00655452"/>
        </w:tc>
        <w:tc>
          <w:tcPr>
            <w:tcW w:w="1530" w:type="dxa"/>
          </w:tcPr>
          <w:p w14:paraId="466D20A6" w14:textId="77777777" w:rsidR="00655452" w:rsidRDefault="00655452"/>
        </w:tc>
      </w:tr>
      <w:tr w:rsidR="006613AD" w14:paraId="66022E96" w14:textId="77777777" w:rsidTr="002F082F">
        <w:trPr>
          <w:cantSplit/>
          <w:trHeight w:val="432"/>
        </w:trPr>
        <w:tc>
          <w:tcPr>
            <w:tcW w:w="4225" w:type="dxa"/>
            <w:vAlign w:val="center"/>
          </w:tcPr>
          <w:p w14:paraId="4D3294CE" w14:textId="01DE9BC8" w:rsidR="00655452" w:rsidRDefault="00D36626">
            <w:pPr>
              <w:numPr>
                <w:ilvl w:val="0"/>
                <w:numId w:val="2"/>
              </w:numPr>
            </w:pPr>
            <w:r>
              <w:rPr>
                <w:color w:val="0000FF"/>
                <w:shd w:val="clear" w:color="auto" w:fill="FFFFFF"/>
              </w:rPr>
              <w:t> Cardboard boxes, and corrugated cardboard strips</w:t>
            </w:r>
          </w:p>
        </w:tc>
        <w:tc>
          <w:tcPr>
            <w:tcW w:w="1170" w:type="dxa"/>
          </w:tcPr>
          <w:p w14:paraId="288371BD" w14:textId="77777777" w:rsidR="00655452" w:rsidRDefault="00655452"/>
        </w:tc>
        <w:tc>
          <w:tcPr>
            <w:tcW w:w="1260" w:type="dxa"/>
          </w:tcPr>
          <w:p w14:paraId="55AF1D66" w14:textId="77777777" w:rsidR="00655452" w:rsidRDefault="00655452"/>
        </w:tc>
        <w:tc>
          <w:tcPr>
            <w:tcW w:w="1170" w:type="dxa"/>
          </w:tcPr>
          <w:p w14:paraId="3A07C5AB" w14:textId="3F632EB0" w:rsidR="00655452" w:rsidRDefault="00D36626">
            <w:r>
              <w:rPr>
                <w:color w:val="0000FF"/>
                <w:shd w:val="clear" w:color="auto" w:fill="FFFFFF"/>
              </w:rPr>
              <w:t>X</w:t>
            </w:r>
          </w:p>
        </w:tc>
        <w:tc>
          <w:tcPr>
            <w:tcW w:w="1080" w:type="dxa"/>
          </w:tcPr>
          <w:p w14:paraId="57371560" w14:textId="77777777" w:rsidR="00655452" w:rsidRDefault="00655452"/>
        </w:tc>
        <w:tc>
          <w:tcPr>
            <w:tcW w:w="1080" w:type="dxa"/>
          </w:tcPr>
          <w:p w14:paraId="773BDF0F" w14:textId="55A6F4ED" w:rsidR="00655452" w:rsidRDefault="00D36626">
            <w:r>
              <w:rPr>
                <w:color w:val="0000FF"/>
                <w:shd w:val="clear" w:color="auto" w:fill="FFFFFF"/>
              </w:rPr>
              <w:t>X</w:t>
            </w:r>
          </w:p>
        </w:tc>
        <w:tc>
          <w:tcPr>
            <w:tcW w:w="1530" w:type="dxa"/>
          </w:tcPr>
          <w:p w14:paraId="4EE944D3" w14:textId="77777777" w:rsidR="00655452" w:rsidRDefault="00655452"/>
        </w:tc>
      </w:tr>
      <w:tr w:rsidR="006613AD" w14:paraId="175074EA" w14:textId="77777777" w:rsidTr="002F082F">
        <w:trPr>
          <w:cantSplit/>
          <w:trHeight w:val="432"/>
        </w:trPr>
        <w:tc>
          <w:tcPr>
            <w:tcW w:w="4225" w:type="dxa"/>
            <w:vAlign w:val="center"/>
          </w:tcPr>
          <w:p w14:paraId="7CC22BD2" w14:textId="1F0331C5" w:rsidR="00655452" w:rsidRDefault="00877D07">
            <w:pPr>
              <w:numPr>
                <w:ilvl w:val="0"/>
                <w:numId w:val="2"/>
              </w:numPr>
            </w:pPr>
            <w:r>
              <w:rPr>
                <w:color w:val="0000FF"/>
                <w:shd w:val="clear" w:color="auto" w:fill="FFFFFF"/>
              </w:rPr>
              <w:t>Variety of soft food items such as puddings, yogurt, mashed potatoes, baby foods to finger-paint with</w:t>
            </w:r>
          </w:p>
        </w:tc>
        <w:tc>
          <w:tcPr>
            <w:tcW w:w="1170" w:type="dxa"/>
          </w:tcPr>
          <w:p w14:paraId="401816BE" w14:textId="77777777" w:rsidR="00655452" w:rsidRDefault="00655452"/>
        </w:tc>
        <w:tc>
          <w:tcPr>
            <w:tcW w:w="1260" w:type="dxa"/>
          </w:tcPr>
          <w:p w14:paraId="772D4FCF" w14:textId="77777777" w:rsidR="00655452" w:rsidRDefault="00655452"/>
        </w:tc>
        <w:tc>
          <w:tcPr>
            <w:tcW w:w="1170" w:type="dxa"/>
          </w:tcPr>
          <w:p w14:paraId="205BC1C5" w14:textId="384C28F3" w:rsidR="00655452" w:rsidRDefault="00877D07">
            <w:r>
              <w:rPr>
                <w:color w:val="0000FF"/>
                <w:shd w:val="clear" w:color="auto" w:fill="FFFFFF"/>
              </w:rPr>
              <w:t>X</w:t>
            </w:r>
          </w:p>
        </w:tc>
        <w:tc>
          <w:tcPr>
            <w:tcW w:w="1080" w:type="dxa"/>
          </w:tcPr>
          <w:p w14:paraId="7B2568EC" w14:textId="01368038" w:rsidR="00655452" w:rsidRDefault="00877D07">
            <w:r>
              <w:rPr>
                <w:color w:val="0000FF"/>
                <w:shd w:val="clear" w:color="auto" w:fill="FFFFFF"/>
              </w:rPr>
              <w:t>X</w:t>
            </w:r>
          </w:p>
        </w:tc>
        <w:tc>
          <w:tcPr>
            <w:tcW w:w="1080" w:type="dxa"/>
          </w:tcPr>
          <w:p w14:paraId="65371513" w14:textId="4ACEC12F" w:rsidR="00655452" w:rsidRDefault="00877D07">
            <w:r>
              <w:rPr>
                <w:color w:val="0000FF"/>
                <w:shd w:val="clear" w:color="auto" w:fill="FFFFFF"/>
              </w:rPr>
              <w:t>X</w:t>
            </w:r>
          </w:p>
        </w:tc>
        <w:tc>
          <w:tcPr>
            <w:tcW w:w="1530" w:type="dxa"/>
          </w:tcPr>
          <w:p w14:paraId="0D3076F6" w14:textId="77777777" w:rsidR="00655452" w:rsidRDefault="00655452"/>
        </w:tc>
      </w:tr>
      <w:tr w:rsidR="006613AD" w14:paraId="5BA36FF7" w14:textId="77777777" w:rsidTr="002F082F">
        <w:trPr>
          <w:cantSplit/>
          <w:trHeight w:val="432"/>
        </w:trPr>
        <w:tc>
          <w:tcPr>
            <w:tcW w:w="4225" w:type="dxa"/>
            <w:vAlign w:val="center"/>
          </w:tcPr>
          <w:p w14:paraId="04A1FBAB" w14:textId="6A1752F1" w:rsidR="00655452" w:rsidRDefault="00877D07">
            <w:pPr>
              <w:numPr>
                <w:ilvl w:val="0"/>
                <w:numId w:val="2"/>
              </w:numPr>
            </w:pPr>
            <w:r>
              <w:rPr>
                <w:color w:val="0000FF"/>
                <w:shd w:val="clear" w:color="auto" w:fill="FFFFFF"/>
              </w:rPr>
              <w:t>Elastic strings of metal washers and bolts</w:t>
            </w:r>
          </w:p>
        </w:tc>
        <w:tc>
          <w:tcPr>
            <w:tcW w:w="1170" w:type="dxa"/>
          </w:tcPr>
          <w:p w14:paraId="55408D9C" w14:textId="77777777" w:rsidR="00655452" w:rsidRDefault="00655452"/>
        </w:tc>
        <w:tc>
          <w:tcPr>
            <w:tcW w:w="1260" w:type="dxa"/>
          </w:tcPr>
          <w:p w14:paraId="2885863F" w14:textId="67A7840A" w:rsidR="00655452" w:rsidRDefault="00877D07">
            <w:r>
              <w:rPr>
                <w:color w:val="0000FF"/>
                <w:shd w:val="clear" w:color="auto" w:fill="FFFFFF"/>
              </w:rPr>
              <w:t>X</w:t>
            </w:r>
          </w:p>
        </w:tc>
        <w:tc>
          <w:tcPr>
            <w:tcW w:w="1170" w:type="dxa"/>
          </w:tcPr>
          <w:p w14:paraId="257BD9EF" w14:textId="177E70AA" w:rsidR="00655452" w:rsidRDefault="00877D07">
            <w:r>
              <w:rPr>
                <w:color w:val="0000FF"/>
                <w:shd w:val="clear" w:color="auto" w:fill="FFFFFF"/>
              </w:rPr>
              <w:t>X</w:t>
            </w:r>
          </w:p>
        </w:tc>
        <w:tc>
          <w:tcPr>
            <w:tcW w:w="1080" w:type="dxa"/>
          </w:tcPr>
          <w:p w14:paraId="1B645E66" w14:textId="77777777" w:rsidR="00655452" w:rsidRDefault="00655452"/>
        </w:tc>
        <w:tc>
          <w:tcPr>
            <w:tcW w:w="1080" w:type="dxa"/>
          </w:tcPr>
          <w:p w14:paraId="748627D9" w14:textId="77777777" w:rsidR="00655452" w:rsidRDefault="00655452"/>
        </w:tc>
        <w:tc>
          <w:tcPr>
            <w:tcW w:w="1530" w:type="dxa"/>
          </w:tcPr>
          <w:p w14:paraId="59B3A3E5" w14:textId="77777777" w:rsidR="00655452" w:rsidRDefault="00655452"/>
        </w:tc>
      </w:tr>
      <w:tr w:rsidR="006613AD" w14:paraId="2E3B9A26" w14:textId="77777777" w:rsidTr="002F082F">
        <w:trPr>
          <w:cantSplit/>
          <w:trHeight w:val="432"/>
        </w:trPr>
        <w:tc>
          <w:tcPr>
            <w:tcW w:w="4225" w:type="dxa"/>
            <w:vAlign w:val="center"/>
          </w:tcPr>
          <w:p w14:paraId="280B4686" w14:textId="4548BF74" w:rsidR="00655452" w:rsidRDefault="00877D07">
            <w:pPr>
              <w:numPr>
                <w:ilvl w:val="0"/>
                <w:numId w:val="2"/>
              </w:numPr>
            </w:pPr>
            <w:r>
              <w:rPr>
                <w:color w:val="0000FF"/>
                <w:shd w:val="clear" w:color="auto" w:fill="FFFFFF"/>
              </w:rPr>
              <w:t>Metal chains that are various weights and lengths to grasp and move</w:t>
            </w:r>
          </w:p>
        </w:tc>
        <w:tc>
          <w:tcPr>
            <w:tcW w:w="1170" w:type="dxa"/>
          </w:tcPr>
          <w:p w14:paraId="539D5CD1" w14:textId="77777777" w:rsidR="00655452" w:rsidRDefault="00655452"/>
        </w:tc>
        <w:tc>
          <w:tcPr>
            <w:tcW w:w="1260" w:type="dxa"/>
          </w:tcPr>
          <w:p w14:paraId="56FEAB78" w14:textId="4D8FC126" w:rsidR="00655452" w:rsidRDefault="00877D07">
            <w:r>
              <w:rPr>
                <w:color w:val="0000FF"/>
                <w:shd w:val="clear" w:color="auto" w:fill="FFFFFF"/>
              </w:rPr>
              <w:t>X</w:t>
            </w:r>
          </w:p>
        </w:tc>
        <w:tc>
          <w:tcPr>
            <w:tcW w:w="1170" w:type="dxa"/>
          </w:tcPr>
          <w:p w14:paraId="030509DE" w14:textId="74F04C67" w:rsidR="00655452" w:rsidRDefault="00877D07">
            <w:r>
              <w:rPr>
                <w:color w:val="0000FF"/>
                <w:shd w:val="clear" w:color="auto" w:fill="FFFFFF"/>
              </w:rPr>
              <w:t>X</w:t>
            </w:r>
          </w:p>
        </w:tc>
        <w:tc>
          <w:tcPr>
            <w:tcW w:w="1080" w:type="dxa"/>
          </w:tcPr>
          <w:p w14:paraId="73583302" w14:textId="77777777" w:rsidR="00655452" w:rsidRDefault="00655452"/>
        </w:tc>
        <w:tc>
          <w:tcPr>
            <w:tcW w:w="1080" w:type="dxa"/>
          </w:tcPr>
          <w:p w14:paraId="19A9B7C3" w14:textId="77777777" w:rsidR="00655452" w:rsidRDefault="00655452"/>
        </w:tc>
        <w:tc>
          <w:tcPr>
            <w:tcW w:w="1530" w:type="dxa"/>
          </w:tcPr>
          <w:p w14:paraId="1EFB6AC4" w14:textId="1A338751" w:rsidR="00655452" w:rsidRDefault="00877D07">
            <w:r>
              <w:rPr>
                <w:color w:val="0000FF"/>
                <w:shd w:val="clear" w:color="auto" w:fill="FFFFFF"/>
              </w:rPr>
              <w:t>X</w:t>
            </w:r>
          </w:p>
        </w:tc>
      </w:tr>
      <w:tr w:rsidR="006613AD" w14:paraId="6A3806FC" w14:textId="77777777" w:rsidTr="002F082F">
        <w:trPr>
          <w:cantSplit/>
          <w:trHeight w:val="432"/>
        </w:trPr>
        <w:tc>
          <w:tcPr>
            <w:tcW w:w="4225" w:type="dxa"/>
            <w:vAlign w:val="center"/>
          </w:tcPr>
          <w:p w14:paraId="3F957F71" w14:textId="5DD02A96" w:rsidR="00655452" w:rsidRDefault="00877D07">
            <w:pPr>
              <w:numPr>
                <w:ilvl w:val="0"/>
                <w:numId w:val="2"/>
              </w:numPr>
            </w:pPr>
            <w:r>
              <w:rPr>
                <w:color w:val="0000FF"/>
                <w:shd w:val="clear" w:color="auto" w:fill="FFFFFF"/>
              </w:rPr>
              <w:t>Variety of fuzzy or textured fruits to explore (kiwi, peach, lemon, orange, apple, pear)</w:t>
            </w:r>
          </w:p>
        </w:tc>
        <w:tc>
          <w:tcPr>
            <w:tcW w:w="1170" w:type="dxa"/>
          </w:tcPr>
          <w:p w14:paraId="6546F182" w14:textId="77777777" w:rsidR="00655452" w:rsidRDefault="00655452"/>
        </w:tc>
        <w:tc>
          <w:tcPr>
            <w:tcW w:w="1260" w:type="dxa"/>
          </w:tcPr>
          <w:p w14:paraId="6DABF1CC" w14:textId="77777777" w:rsidR="00655452" w:rsidRDefault="00655452"/>
        </w:tc>
        <w:tc>
          <w:tcPr>
            <w:tcW w:w="1170" w:type="dxa"/>
          </w:tcPr>
          <w:p w14:paraId="78681CB0" w14:textId="1393EAC5" w:rsidR="00655452" w:rsidRDefault="00877D07">
            <w:r>
              <w:rPr>
                <w:color w:val="0000FF"/>
                <w:shd w:val="clear" w:color="auto" w:fill="FFFFFF"/>
              </w:rPr>
              <w:t>X</w:t>
            </w:r>
          </w:p>
        </w:tc>
        <w:tc>
          <w:tcPr>
            <w:tcW w:w="1080" w:type="dxa"/>
          </w:tcPr>
          <w:p w14:paraId="4D217643" w14:textId="7C7DC600" w:rsidR="00655452" w:rsidRDefault="00877D07">
            <w:r>
              <w:rPr>
                <w:color w:val="0000FF"/>
                <w:shd w:val="clear" w:color="auto" w:fill="FFFFFF"/>
              </w:rPr>
              <w:t>X</w:t>
            </w:r>
          </w:p>
        </w:tc>
        <w:tc>
          <w:tcPr>
            <w:tcW w:w="1080" w:type="dxa"/>
          </w:tcPr>
          <w:p w14:paraId="17C2B897" w14:textId="6B8CD86B" w:rsidR="00655452" w:rsidRDefault="00877D07">
            <w:r>
              <w:rPr>
                <w:color w:val="0000FF"/>
                <w:shd w:val="clear" w:color="auto" w:fill="FFFFFF"/>
              </w:rPr>
              <w:t>X</w:t>
            </w:r>
          </w:p>
        </w:tc>
        <w:tc>
          <w:tcPr>
            <w:tcW w:w="1530" w:type="dxa"/>
          </w:tcPr>
          <w:p w14:paraId="243040F0" w14:textId="77777777" w:rsidR="00655452" w:rsidRDefault="00655452"/>
        </w:tc>
      </w:tr>
      <w:tr w:rsidR="006613AD" w14:paraId="005C5F34" w14:textId="77777777" w:rsidTr="002F082F">
        <w:trPr>
          <w:cantSplit/>
          <w:trHeight w:val="432"/>
        </w:trPr>
        <w:tc>
          <w:tcPr>
            <w:tcW w:w="4225" w:type="dxa"/>
            <w:vAlign w:val="center"/>
          </w:tcPr>
          <w:p w14:paraId="0270DC8C" w14:textId="1B48C96D" w:rsidR="00655452" w:rsidRDefault="00877D07">
            <w:pPr>
              <w:numPr>
                <w:ilvl w:val="0"/>
                <w:numId w:val="2"/>
              </w:numPr>
            </w:pPr>
            <w:r>
              <w:rPr>
                <w:color w:val="0000FF"/>
                <w:shd w:val="clear" w:color="auto" w:fill="FFFFFF"/>
              </w:rPr>
              <w:t>Collection of wooden wind chimes</w:t>
            </w:r>
          </w:p>
        </w:tc>
        <w:tc>
          <w:tcPr>
            <w:tcW w:w="1170" w:type="dxa"/>
          </w:tcPr>
          <w:p w14:paraId="3EC9A905" w14:textId="77777777" w:rsidR="00655452" w:rsidRDefault="00655452"/>
        </w:tc>
        <w:tc>
          <w:tcPr>
            <w:tcW w:w="1260" w:type="dxa"/>
          </w:tcPr>
          <w:p w14:paraId="59660D91" w14:textId="66940061" w:rsidR="00655452" w:rsidRDefault="00877D07">
            <w:r>
              <w:rPr>
                <w:color w:val="0000FF"/>
                <w:shd w:val="clear" w:color="auto" w:fill="FFFFFF"/>
              </w:rPr>
              <w:t>X</w:t>
            </w:r>
          </w:p>
        </w:tc>
        <w:tc>
          <w:tcPr>
            <w:tcW w:w="1170" w:type="dxa"/>
          </w:tcPr>
          <w:p w14:paraId="3B2361F9" w14:textId="77777777" w:rsidR="00655452" w:rsidRDefault="00655452"/>
        </w:tc>
        <w:tc>
          <w:tcPr>
            <w:tcW w:w="1080" w:type="dxa"/>
          </w:tcPr>
          <w:p w14:paraId="57724F51" w14:textId="77777777" w:rsidR="00655452" w:rsidRDefault="00655452"/>
        </w:tc>
        <w:tc>
          <w:tcPr>
            <w:tcW w:w="1080" w:type="dxa"/>
          </w:tcPr>
          <w:p w14:paraId="5759C9AA" w14:textId="77777777" w:rsidR="00655452" w:rsidRDefault="00655452"/>
        </w:tc>
        <w:tc>
          <w:tcPr>
            <w:tcW w:w="1530" w:type="dxa"/>
          </w:tcPr>
          <w:p w14:paraId="2A9A6689" w14:textId="2A793EA8" w:rsidR="00655452" w:rsidRDefault="00877D07">
            <w:r>
              <w:rPr>
                <w:color w:val="0000FF"/>
                <w:shd w:val="clear" w:color="auto" w:fill="FFFFFF"/>
              </w:rPr>
              <w:t>X</w:t>
            </w:r>
          </w:p>
        </w:tc>
      </w:tr>
      <w:tr w:rsidR="006613AD" w14:paraId="4CCE2DD8" w14:textId="77777777" w:rsidTr="002F082F">
        <w:trPr>
          <w:cantSplit/>
          <w:trHeight w:val="432"/>
        </w:trPr>
        <w:tc>
          <w:tcPr>
            <w:tcW w:w="4225" w:type="dxa"/>
            <w:vAlign w:val="center"/>
          </w:tcPr>
          <w:p w14:paraId="72BD01AA" w14:textId="498C981B" w:rsidR="00655452" w:rsidRDefault="00877D07">
            <w:pPr>
              <w:numPr>
                <w:ilvl w:val="0"/>
                <w:numId w:val="2"/>
              </w:numPr>
            </w:pPr>
            <w:r>
              <w:rPr>
                <w:color w:val="0000FF"/>
                <w:shd w:val="clear" w:color="auto" w:fill="FFFFFF"/>
              </w:rPr>
              <w:t>Guitar, ukulele, other stringed instruments</w:t>
            </w:r>
          </w:p>
        </w:tc>
        <w:tc>
          <w:tcPr>
            <w:tcW w:w="1170" w:type="dxa"/>
          </w:tcPr>
          <w:p w14:paraId="57F5C44E" w14:textId="77777777" w:rsidR="00655452" w:rsidRDefault="00655452"/>
        </w:tc>
        <w:tc>
          <w:tcPr>
            <w:tcW w:w="1260" w:type="dxa"/>
          </w:tcPr>
          <w:p w14:paraId="0A78BBA2" w14:textId="6503B2F8" w:rsidR="00655452" w:rsidRDefault="00877D07">
            <w:r>
              <w:rPr>
                <w:color w:val="0000FF"/>
                <w:shd w:val="clear" w:color="auto" w:fill="FFFFFF"/>
              </w:rPr>
              <w:t>X</w:t>
            </w:r>
          </w:p>
        </w:tc>
        <w:tc>
          <w:tcPr>
            <w:tcW w:w="1170" w:type="dxa"/>
          </w:tcPr>
          <w:p w14:paraId="54C2DA6A" w14:textId="49290658" w:rsidR="00655452" w:rsidRDefault="00877D07">
            <w:r>
              <w:rPr>
                <w:color w:val="0000FF"/>
                <w:shd w:val="clear" w:color="auto" w:fill="FFFFFF"/>
              </w:rPr>
              <w:t>X</w:t>
            </w:r>
          </w:p>
        </w:tc>
        <w:tc>
          <w:tcPr>
            <w:tcW w:w="1080" w:type="dxa"/>
          </w:tcPr>
          <w:p w14:paraId="524206EC" w14:textId="77777777" w:rsidR="00655452" w:rsidRDefault="00655452"/>
        </w:tc>
        <w:tc>
          <w:tcPr>
            <w:tcW w:w="1080" w:type="dxa"/>
          </w:tcPr>
          <w:p w14:paraId="4A107396" w14:textId="77777777" w:rsidR="00655452" w:rsidRDefault="00655452"/>
        </w:tc>
        <w:tc>
          <w:tcPr>
            <w:tcW w:w="1530" w:type="dxa"/>
          </w:tcPr>
          <w:p w14:paraId="742F11E3" w14:textId="6E2278ED" w:rsidR="00655452" w:rsidRDefault="00877D07">
            <w:r>
              <w:rPr>
                <w:color w:val="0000FF"/>
                <w:shd w:val="clear" w:color="auto" w:fill="FFFFFF"/>
              </w:rPr>
              <w:t>X</w:t>
            </w:r>
          </w:p>
        </w:tc>
      </w:tr>
      <w:tr w:rsidR="006613AD" w14:paraId="54918147" w14:textId="77777777" w:rsidTr="002F082F">
        <w:trPr>
          <w:cantSplit/>
          <w:trHeight w:val="432"/>
        </w:trPr>
        <w:tc>
          <w:tcPr>
            <w:tcW w:w="4225" w:type="dxa"/>
            <w:vAlign w:val="center"/>
          </w:tcPr>
          <w:p w14:paraId="1CC1A564" w14:textId="57C39DF8" w:rsidR="00655452" w:rsidRDefault="00877D07">
            <w:pPr>
              <w:numPr>
                <w:ilvl w:val="0"/>
                <w:numId w:val="2"/>
              </w:numPr>
            </w:pPr>
            <w:r>
              <w:lastRenderedPageBreak/>
              <w:t xml:space="preserve"> </w:t>
            </w:r>
            <w:r>
              <w:rPr>
                <w:color w:val="0000FF"/>
                <w:shd w:val="clear" w:color="auto" w:fill="FFFFFF"/>
              </w:rPr>
              <w:t>…and more …………………………</w:t>
            </w:r>
          </w:p>
        </w:tc>
        <w:tc>
          <w:tcPr>
            <w:tcW w:w="1170" w:type="dxa"/>
          </w:tcPr>
          <w:p w14:paraId="4BF2B2B6" w14:textId="77777777" w:rsidR="00655452" w:rsidRDefault="00655452"/>
        </w:tc>
        <w:tc>
          <w:tcPr>
            <w:tcW w:w="1260" w:type="dxa"/>
          </w:tcPr>
          <w:p w14:paraId="38BED19A" w14:textId="77777777" w:rsidR="00655452" w:rsidRDefault="00655452"/>
        </w:tc>
        <w:tc>
          <w:tcPr>
            <w:tcW w:w="1170" w:type="dxa"/>
          </w:tcPr>
          <w:p w14:paraId="0B7BC07D" w14:textId="77777777" w:rsidR="00655452" w:rsidRDefault="00655452"/>
        </w:tc>
        <w:tc>
          <w:tcPr>
            <w:tcW w:w="1080" w:type="dxa"/>
          </w:tcPr>
          <w:p w14:paraId="25943016" w14:textId="77777777" w:rsidR="00655452" w:rsidRDefault="00655452"/>
        </w:tc>
        <w:tc>
          <w:tcPr>
            <w:tcW w:w="1080" w:type="dxa"/>
          </w:tcPr>
          <w:p w14:paraId="41058A11" w14:textId="77777777" w:rsidR="00655452" w:rsidRDefault="00655452"/>
        </w:tc>
        <w:tc>
          <w:tcPr>
            <w:tcW w:w="1530" w:type="dxa"/>
          </w:tcPr>
          <w:p w14:paraId="0C8E925C" w14:textId="77777777" w:rsidR="00655452" w:rsidRDefault="00655452"/>
        </w:tc>
      </w:tr>
      <w:tr w:rsidR="006613AD" w14:paraId="3E64DF5F" w14:textId="77777777" w:rsidTr="002F082F">
        <w:trPr>
          <w:cantSplit/>
          <w:trHeight w:val="432"/>
        </w:trPr>
        <w:tc>
          <w:tcPr>
            <w:tcW w:w="4225" w:type="dxa"/>
            <w:vAlign w:val="center"/>
          </w:tcPr>
          <w:p w14:paraId="6D1960EC" w14:textId="1566662F" w:rsidR="00655452" w:rsidRDefault="00877D07">
            <w:pPr>
              <w:numPr>
                <w:ilvl w:val="0"/>
                <w:numId w:val="2"/>
              </w:numPr>
            </w:pPr>
            <w:r>
              <w:rPr>
                <w:color w:val="0000FF"/>
                <w:shd w:val="clear" w:color="auto" w:fill="FFFFFF"/>
              </w:rPr>
              <w:t>…………………………</w:t>
            </w:r>
          </w:p>
        </w:tc>
        <w:tc>
          <w:tcPr>
            <w:tcW w:w="1170" w:type="dxa"/>
          </w:tcPr>
          <w:p w14:paraId="01A83FAA" w14:textId="77777777" w:rsidR="00655452" w:rsidRDefault="00655452"/>
        </w:tc>
        <w:tc>
          <w:tcPr>
            <w:tcW w:w="1260" w:type="dxa"/>
          </w:tcPr>
          <w:p w14:paraId="2E9F0EE3" w14:textId="77777777" w:rsidR="00655452" w:rsidRDefault="00655452"/>
        </w:tc>
        <w:tc>
          <w:tcPr>
            <w:tcW w:w="1170" w:type="dxa"/>
          </w:tcPr>
          <w:p w14:paraId="270AE1CD" w14:textId="77777777" w:rsidR="00655452" w:rsidRDefault="00655452"/>
        </w:tc>
        <w:tc>
          <w:tcPr>
            <w:tcW w:w="1080" w:type="dxa"/>
          </w:tcPr>
          <w:p w14:paraId="67853173" w14:textId="77777777" w:rsidR="00655452" w:rsidRDefault="00655452"/>
        </w:tc>
        <w:tc>
          <w:tcPr>
            <w:tcW w:w="1080" w:type="dxa"/>
          </w:tcPr>
          <w:p w14:paraId="7BC70544" w14:textId="77777777" w:rsidR="00655452" w:rsidRDefault="00655452"/>
        </w:tc>
        <w:tc>
          <w:tcPr>
            <w:tcW w:w="1530" w:type="dxa"/>
          </w:tcPr>
          <w:p w14:paraId="1D220D4C" w14:textId="77777777" w:rsidR="00655452" w:rsidRDefault="00655452"/>
        </w:tc>
      </w:tr>
    </w:tbl>
    <w:p w14:paraId="12B79FC3" w14:textId="77777777" w:rsidR="00655452" w:rsidRDefault="00000000" w:rsidP="00934B0B">
      <w:pPr>
        <w:pStyle w:val="Heading1"/>
      </w:pPr>
      <w:r>
        <w:br w:type="page"/>
      </w:r>
      <w:r>
        <w:lastRenderedPageBreak/>
        <w:t xml:space="preserve">Social and Emotional Development </w:t>
      </w:r>
    </w:p>
    <w:p w14:paraId="2978A953" w14:textId="11E262B2" w:rsidR="00655452" w:rsidRDefault="00000000">
      <w:r>
        <w:t>Gather information to answer the following questions. In addition to your own observations, be sure to seek information from other persons familiar with the student (</w:t>
      </w:r>
      <w:r w:rsidR="0043351C">
        <w:t>family</w:t>
      </w:r>
      <w:r>
        <w:t xml:space="preserve">, therapists, home health nurses, </w:t>
      </w:r>
      <w:r w:rsidR="00A720F9">
        <w:t>etc.</w:t>
      </w:r>
      <w:r>
        <w:t>).</w:t>
      </w:r>
    </w:p>
    <w:p w14:paraId="15049272" w14:textId="77777777" w:rsidR="00655452" w:rsidRDefault="00655452"/>
    <w:p w14:paraId="6B72E937" w14:textId="77777777" w:rsidR="00655452" w:rsidRDefault="00000000">
      <w:pPr>
        <w:numPr>
          <w:ilvl w:val="0"/>
          <w:numId w:val="3"/>
        </w:numPr>
      </w:pPr>
      <w:r>
        <w:t>How does the child get other people’s attention? (Crying, hitting, smiling, vocalizing, grabbing/pinching/pulling hair, snuggling, showing objects, gesturing, banging/tapping)</w:t>
      </w:r>
    </w:p>
    <w:p w14:paraId="3269DFF6" w14:textId="77777777" w:rsidR="00655452" w:rsidRDefault="00655452">
      <w:pPr>
        <w:ind w:left="720"/>
      </w:pPr>
    </w:p>
    <w:p w14:paraId="22C1B94F" w14:textId="1973D8C4" w:rsidR="00655452" w:rsidRPr="00773992" w:rsidRDefault="00773992">
      <w:pPr>
        <w:ind w:left="720"/>
        <w:rPr>
          <w:color w:val="0070C0"/>
        </w:rPr>
      </w:pPr>
      <w:r w:rsidRPr="00773992">
        <w:rPr>
          <w:color w:val="0070C0"/>
        </w:rPr>
        <w:t>Vocalizes, reaches towards, grabs, smiles/laughs, claps</w:t>
      </w:r>
      <w:r w:rsidR="00626AFD">
        <w:rPr>
          <w:color w:val="0070C0"/>
        </w:rPr>
        <w:t xml:space="preserve">, </w:t>
      </w:r>
      <w:r w:rsidRPr="00773992">
        <w:rPr>
          <w:color w:val="0070C0"/>
        </w:rPr>
        <w:t>bangs objects.</w:t>
      </w:r>
    </w:p>
    <w:p w14:paraId="7CEED679" w14:textId="77777777" w:rsidR="00655452" w:rsidRDefault="00655452">
      <w:pPr>
        <w:ind w:left="720"/>
      </w:pPr>
    </w:p>
    <w:p w14:paraId="71A6EACC" w14:textId="77777777" w:rsidR="00655452" w:rsidRDefault="00000000">
      <w:pPr>
        <w:numPr>
          <w:ilvl w:val="0"/>
          <w:numId w:val="3"/>
        </w:numPr>
      </w:pPr>
      <w:r>
        <w:t xml:space="preserve">How does the student respond to new people?  (Withdrawn/turns away/goes to sleep, smiling, eye-contact, vocal, curious/reaching for/watching, agitated/aggressive/running away, ignores, etc.) </w:t>
      </w:r>
    </w:p>
    <w:p w14:paraId="2B8A8447" w14:textId="77777777" w:rsidR="00655452" w:rsidRDefault="00655452"/>
    <w:p w14:paraId="7C016E7B" w14:textId="207E4286" w:rsidR="00655452" w:rsidRPr="00773992" w:rsidRDefault="00773992" w:rsidP="00773992">
      <w:pPr>
        <w:ind w:left="720"/>
        <w:rPr>
          <w:color w:val="0070C0"/>
        </w:rPr>
      </w:pPr>
      <w:r>
        <w:rPr>
          <w:color w:val="0070C0"/>
        </w:rPr>
        <w:t>May pause quietly before interacting with new people. If he is not feeling well he may turn away.</w:t>
      </w:r>
    </w:p>
    <w:p w14:paraId="5DF86AF4" w14:textId="77777777" w:rsidR="00655452" w:rsidRDefault="00655452">
      <w:pPr>
        <w:ind w:left="720"/>
      </w:pPr>
    </w:p>
    <w:p w14:paraId="1E2BFFAA" w14:textId="77777777" w:rsidR="00655452" w:rsidRDefault="00000000">
      <w:pPr>
        <w:numPr>
          <w:ilvl w:val="0"/>
          <w:numId w:val="3"/>
        </w:numPr>
      </w:pPr>
      <w:r>
        <w:t>Does the student respond differently to familiar people versus new people? How?</w:t>
      </w:r>
    </w:p>
    <w:p w14:paraId="18FBDB40" w14:textId="77777777" w:rsidR="00655452" w:rsidRDefault="00655452">
      <w:pPr>
        <w:ind w:left="720"/>
      </w:pPr>
    </w:p>
    <w:p w14:paraId="1116EC76" w14:textId="0BFBCF91" w:rsidR="00655452" w:rsidRPr="00773992" w:rsidRDefault="00773992" w:rsidP="00773992">
      <w:pPr>
        <w:ind w:left="720"/>
        <w:rPr>
          <w:color w:val="0070C0"/>
        </w:rPr>
      </w:pPr>
      <w:r>
        <w:rPr>
          <w:color w:val="0070C0"/>
        </w:rPr>
        <w:t xml:space="preserve">With familiar people, he laughs and waves his arms.  </w:t>
      </w:r>
    </w:p>
    <w:p w14:paraId="377A25E9" w14:textId="77777777" w:rsidR="00655452" w:rsidRDefault="00655452">
      <w:pPr>
        <w:ind w:left="720"/>
      </w:pPr>
    </w:p>
    <w:p w14:paraId="640D3A94" w14:textId="77777777" w:rsidR="00655452" w:rsidRDefault="00000000">
      <w:pPr>
        <w:numPr>
          <w:ilvl w:val="0"/>
          <w:numId w:val="3"/>
        </w:numPr>
      </w:pPr>
      <w:r>
        <w:t>How does the student show they are enjoying an interaction? (smiling/laughing, calm body, participating/reciprocating, hand squeezes, turning head, etc.)</w:t>
      </w:r>
    </w:p>
    <w:p w14:paraId="6A8D1EEC" w14:textId="77777777" w:rsidR="00655452" w:rsidRDefault="00655452">
      <w:pPr>
        <w:ind w:left="720"/>
      </w:pPr>
    </w:p>
    <w:p w14:paraId="42E837CC" w14:textId="76A22722" w:rsidR="00655452" w:rsidRPr="00773992" w:rsidRDefault="00773992">
      <w:pPr>
        <w:ind w:left="720"/>
        <w:rPr>
          <w:color w:val="0070C0"/>
        </w:rPr>
      </w:pPr>
      <w:r>
        <w:rPr>
          <w:color w:val="0070C0"/>
        </w:rPr>
        <w:t>Laughs, waves arms/moves whole body excitedly, turns towards</w:t>
      </w:r>
      <w:r w:rsidR="002E0161">
        <w:rPr>
          <w:color w:val="0070C0"/>
        </w:rPr>
        <w:t>, putting hands on the interaction partner’s throat (during vocal activities), shows objects he likes to partner, puts arms around his communication partner, babbles, claps.</w:t>
      </w:r>
    </w:p>
    <w:p w14:paraId="61B174CF" w14:textId="77777777" w:rsidR="00655452" w:rsidRDefault="00655452">
      <w:pPr>
        <w:ind w:left="720"/>
      </w:pPr>
    </w:p>
    <w:p w14:paraId="6FDB1205" w14:textId="77777777" w:rsidR="00655452" w:rsidRDefault="00000000">
      <w:pPr>
        <w:numPr>
          <w:ilvl w:val="0"/>
          <w:numId w:val="3"/>
        </w:numPr>
      </w:pPr>
      <w:r>
        <w:t>How does the student show they are not enjoying an interaction? (turning away/sleeping, pulling hands away, pushing away, vocalizing/crying, hits, runs away, engages in self-stimulatory behavior, etc.)</w:t>
      </w:r>
    </w:p>
    <w:p w14:paraId="424F4E71" w14:textId="77777777" w:rsidR="00655452" w:rsidRDefault="00655452">
      <w:pPr>
        <w:ind w:left="720"/>
      </w:pPr>
    </w:p>
    <w:p w14:paraId="77810BDB" w14:textId="1731C859" w:rsidR="00655452" w:rsidRPr="002E0161" w:rsidRDefault="002E0161">
      <w:pPr>
        <w:ind w:left="720"/>
        <w:rPr>
          <w:color w:val="0070C0"/>
        </w:rPr>
      </w:pPr>
      <w:r>
        <w:rPr>
          <w:color w:val="0070C0"/>
        </w:rPr>
        <w:t>Cries (when he’s not feeling well), turns away, withdraws hands</w:t>
      </w:r>
      <w:r w:rsidR="003F170F">
        <w:rPr>
          <w:color w:val="0070C0"/>
        </w:rPr>
        <w:t>, starts doing something by himself, like clapping or exploring an object by mouthing.</w:t>
      </w:r>
    </w:p>
    <w:p w14:paraId="2CB0C35A" w14:textId="77777777" w:rsidR="00655452" w:rsidRDefault="00655452">
      <w:pPr>
        <w:ind w:left="720"/>
      </w:pPr>
    </w:p>
    <w:p w14:paraId="144311AA" w14:textId="3615C56C" w:rsidR="00655452" w:rsidRDefault="00000000">
      <w:pPr>
        <w:numPr>
          <w:ilvl w:val="0"/>
          <w:numId w:val="3"/>
        </w:numPr>
      </w:pPr>
      <w:r>
        <w:t>What types of interactions does the student enjoy? (Singing, movement, rough housing, silly, calm or soothing</w:t>
      </w:r>
      <w:r w:rsidR="002E0161">
        <w:t xml:space="preserve"> voices</w:t>
      </w:r>
      <w:r>
        <w:t>, imitation games, etc.)</w:t>
      </w:r>
    </w:p>
    <w:p w14:paraId="6C09628C" w14:textId="77777777" w:rsidR="00655452" w:rsidRDefault="00655452">
      <w:pPr>
        <w:ind w:left="720"/>
      </w:pPr>
    </w:p>
    <w:p w14:paraId="3F16931D" w14:textId="47B8A050" w:rsidR="00655452" w:rsidRPr="002E0161" w:rsidRDefault="002E0161" w:rsidP="002E0161">
      <w:pPr>
        <w:ind w:left="720"/>
        <w:rPr>
          <w:color w:val="0070C0"/>
        </w:rPr>
      </w:pPr>
      <w:r w:rsidRPr="002E0161">
        <w:rPr>
          <w:color w:val="0070C0"/>
        </w:rPr>
        <w:t>Dancing with upper body, vocal games, singing, rhythmic clapping games, imitation games with familiar people (especially mom &amp; dad).</w:t>
      </w:r>
    </w:p>
    <w:p w14:paraId="60169BEC" w14:textId="77777777" w:rsidR="00655452" w:rsidRDefault="00655452">
      <w:pPr>
        <w:ind w:left="720"/>
      </w:pPr>
    </w:p>
    <w:p w14:paraId="5E688526" w14:textId="77777777" w:rsidR="00655452" w:rsidRDefault="00000000">
      <w:pPr>
        <w:numPr>
          <w:ilvl w:val="0"/>
          <w:numId w:val="3"/>
        </w:numPr>
      </w:pPr>
      <w:r>
        <w:t>When experiencing a strong emotion, how does the student manage them? Do they seek comfort from others? Use self-soothing (thumb-sucking, rocking, burrowing/turtling)? Shut down? Cry? Become aggressive?</w:t>
      </w:r>
    </w:p>
    <w:p w14:paraId="0013FF9C" w14:textId="77777777" w:rsidR="003F170F" w:rsidRDefault="003F170F" w:rsidP="003F170F">
      <w:pPr>
        <w:ind w:left="720"/>
      </w:pPr>
    </w:p>
    <w:p w14:paraId="470BB94E" w14:textId="270E3E53" w:rsidR="003F170F" w:rsidRPr="003F170F" w:rsidRDefault="003F170F" w:rsidP="003F170F">
      <w:pPr>
        <w:ind w:left="720"/>
        <w:rPr>
          <w:color w:val="0070C0"/>
        </w:rPr>
      </w:pPr>
      <w:r w:rsidRPr="003F170F">
        <w:rPr>
          <w:color w:val="0070C0"/>
        </w:rPr>
        <w:t>Cries or uses distressed vocalizations/facial expressions, withdraws hands/feet, bangs hand on table or other surface, reaches out towards familiar adults to request help or comfort.</w:t>
      </w:r>
    </w:p>
    <w:p w14:paraId="6AC8E987" w14:textId="77777777" w:rsidR="00655452" w:rsidRDefault="00000000">
      <w:r>
        <w:t xml:space="preserve"> </w:t>
      </w:r>
    </w:p>
    <w:p w14:paraId="38B3E15F" w14:textId="77777777" w:rsidR="00655452" w:rsidRDefault="00655452"/>
    <w:p w14:paraId="67D9C09E" w14:textId="0C4F8AAF" w:rsidR="00655452" w:rsidRDefault="00000000" w:rsidP="00934B0B">
      <w:pPr>
        <w:pStyle w:val="Heading1"/>
      </w:pPr>
      <w:bookmarkStart w:id="1" w:name="_m7iiwdertv0i" w:colFirst="0" w:colLast="0"/>
      <w:bookmarkEnd w:id="1"/>
      <w:r>
        <w:br w:type="page"/>
      </w:r>
    </w:p>
    <w:p w14:paraId="27BF55B3" w14:textId="77777777" w:rsidR="00655452" w:rsidRDefault="00000000" w:rsidP="00934B0B">
      <w:pPr>
        <w:pStyle w:val="Heading1"/>
      </w:pPr>
      <w:bookmarkStart w:id="2" w:name="_eug9h5j3ewy7" w:colFirst="0" w:colLast="0"/>
      <w:bookmarkEnd w:id="2"/>
      <w:r>
        <w:lastRenderedPageBreak/>
        <w:t>Plan for Interactive Activity:</w:t>
      </w:r>
    </w:p>
    <w:p w14:paraId="724787DF" w14:textId="77777777" w:rsidR="00655452" w:rsidRDefault="00000000">
      <w:r>
        <w:t xml:space="preserve">In addition to daily opportunity for independent play, learners need daily time for uninterrupted adult-child interaction. The </w:t>
      </w:r>
      <w:hyperlink r:id="rId10">
        <w:r w:rsidR="00655452">
          <w:rPr>
            <w:color w:val="0000FF"/>
            <w:u w:val="single"/>
          </w:rPr>
          <w:t>Five Phases of Educational Treatment</w:t>
        </w:r>
      </w:hyperlink>
      <w:r>
        <w:rPr>
          <w:rFonts w:ascii="Helvetica Neue" w:eastAsia="Helvetica Neue" w:hAnsi="Helvetica Neue" w:cs="Helvetica Neue"/>
        </w:rPr>
        <w:t xml:space="preserve"> provide guidelines for interacting with a learner at early developmental levels</w:t>
      </w:r>
      <w:r>
        <w:t xml:space="preserve">. </w:t>
      </w:r>
    </w:p>
    <w:p w14:paraId="3D3459AB" w14:textId="77777777" w:rsidR="00655452" w:rsidRDefault="00655452"/>
    <w:p w14:paraId="1C60BEEE" w14:textId="77777777" w:rsidR="00655452" w:rsidRDefault="00655452"/>
    <w:tbl>
      <w:tblPr>
        <w:tblStyle w:val="a3"/>
        <w:tblW w:w="1124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4470"/>
        <w:gridCol w:w="6770"/>
      </w:tblGrid>
      <w:tr w:rsidR="00655452" w14:paraId="60B86B03" w14:textId="77777777" w:rsidTr="002F082F">
        <w:trPr>
          <w:cantSplit/>
          <w:trHeight w:val="572"/>
        </w:trPr>
        <w:tc>
          <w:tcPr>
            <w:tcW w:w="4470" w:type="dxa"/>
          </w:tcPr>
          <w:p w14:paraId="468960B7" w14:textId="77777777" w:rsidR="00655452" w:rsidRDefault="00000000">
            <w:pPr>
              <w:tabs>
                <w:tab w:val="left" w:pos="720"/>
              </w:tabs>
              <w:spacing w:before="60" w:after="60"/>
              <w:rPr>
                <w:b/>
                <w:bCs/>
              </w:rPr>
            </w:pPr>
            <w:r>
              <w:rPr>
                <w:b/>
                <w:bCs/>
              </w:rPr>
              <w:t>Staff Member:</w:t>
            </w:r>
          </w:p>
        </w:tc>
        <w:tc>
          <w:tcPr>
            <w:tcW w:w="6770" w:type="dxa"/>
          </w:tcPr>
          <w:p w14:paraId="1F50256C" w14:textId="72AA60E7" w:rsidR="00655452" w:rsidRPr="003F170F" w:rsidRDefault="003F170F">
            <w:pPr>
              <w:tabs>
                <w:tab w:val="left" w:pos="720"/>
              </w:tabs>
              <w:spacing w:before="60" w:after="60"/>
            </w:pPr>
            <w:bookmarkStart w:id="3" w:name="_3apjigb00lgs" w:colFirst="0" w:colLast="0"/>
            <w:bookmarkEnd w:id="3"/>
            <w:r w:rsidRPr="003F170F">
              <w:rPr>
                <w:color w:val="0070C0"/>
              </w:rPr>
              <w:t>Intervener</w:t>
            </w:r>
          </w:p>
        </w:tc>
      </w:tr>
      <w:tr w:rsidR="00655452" w14:paraId="43E47D37" w14:textId="77777777" w:rsidTr="002F082F">
        <w:trPr>
          <w:cantSplit/>
          <w:trHeight w:val="630"/>
        </w:trPr>
        <w:tc>
          <w:tcPr>
            <w:tcW w:w="4470" w:type="dxa"/>
          </w:tcPr>
          <w:p w14:paraId="1DEE3692" w14:textId="77777777" w:rsidR="00655452" w:rsidRDefault="00000000">
            <w:pPr>
              <w:tabs>
                <w:tab w:val="left" w:pos="720"/>
              </w:tabs>
              <w:spacing w:before="60" w:after="60"/>
              <w:rPr>
                <w:b/>
                <w:bCs/>
              </w:rPr>
            </w:pPr>
            <w:r>
              <w:rPr>
                <w:b/>
                <w:bCs/>
              </w:rPr>
              <w:t>Environment:</w:t>
            </w:r>
          </w:p>
        </w:tc>
        <w:tc>
          <w:tcPr>
            <w:tcW w:w="6770" w:type="dxa"/>
          </w:tcPr>
          <w:p w14:paraId="56B048C4" w14:textId="61A0A051" w:rsidR="00655452" w:rsidRPr="003F170F" w:rsidRDefault="003F170F">
            <w:pPr>
              <w:tabs>
                <w:tab w:val="left" w:pos="720"/>
              </w:tabs>
              <w:spacing w:before="60" w:after="60"/>
            </w:pPr>
            <w:r w:rsidRPr="003F170F">
              <w:rPr>
                <w:color w:val="0070C0"/>
              </w:rPr>
              <w:t>Resonance board in a quiet corner of the room</w:t>
            </w:r>
          </w:p>
        </w:tc>
      </w:tr>
      <w:tr w:rsidR="00655452" w14:paraId="6D9A850D" w14:textId="77777777" w:rsidTr="002F082F">
        <w:trPr>
          <w:cantSplit/>
          <w:trHeight w:val="720"/>
        </w:trPr>
        <w:tc>
          <w:tcPr>
            <w:tcW w:w="4470" w:type="dxa"/>
          </w:tcPr>
          <w:p w14:paraId="2FA4840B" w14:textId="77777777" w:rsidR="00655452" w:rsidRDefault="00000000">
            <w:pPr>
              <w:tabs>
                <w:tab w:val="left" w:pos="720"/>
              </w:tabs>
              <w:spacing w:before="60" w:after="60"/>
              <w:rPr>
                <w:b/>
                <w:bCs/>
              </w:rPr>
            </w:pPr>
            <w:r>
              <w:rPr>
                <w:b/>
                <w:bCs/>
              </w:rPr>
              <w:t>Child’s position:</w:t>
            </w:r>
          </w:p>
        </w:tc>
        <w:tc>
          <w:tcPr>
            <w:tcW w:w="6770" w:type="dxa"/>
          </w:tcPr>
          <w:p w14:paraId="556A6466" w14:textId="646AF93A" w:rsidR="00655452" w:rsidRPr="00286557" w:rsidRDefault="003F170F">
            <w:pPr>
              <w:tabs>
                <w:tab w:val="left" w:pos="720"/>
              </w:tabs>
              <w:spacing w:before="60" w:after="60"/>
              <w:rPr>
                <w:color w:val="0070C0"/>
              </w:rPr>
            </w:pPr>
            <w:r w:rsidRPr="00286557">
              <w:rPr>
                <w:color w:val="0070C0"/>
              </w:rPr>
              <w:t xml:space="preserve">Seated </w:t>
            </w:r>
            <w:r w:rsidR="00286557" w:rsidRPr="00286557">
              <w:rPr>
                <w:color w:val="0070C0"/>
              </w:rPr>
              <w:t>on resonance board</w:t>
            </w:r>
          </w:p>
        </w:tc>
      </w:tr>
      <w:tr w:rsidR="00655452" w14:paraId="512D8C44" w14:textId="77777777" w:rsidTr="002F082F">
        <w:trPr>
          <w:cantSplit/>
          <w:trHeight w:val="750"/>
        </w:trPr>
        <w:tc>
          <w:tcPr>
            <w:tcW w:w="4470" w:type="dxa"/>
          </w:tcPr>
          <w:p w14:paraId="5BEF486B" w14:textId="77777777" w:rsidR="00655452" w:rsidRDefault="00000000">
            <w:pPr>
              <w:tabs>
                <w:tab w:val="left" w:pos="720"/>
              </w:tabs>
              <w:spacing w:before="60" w:after="60"/>
              <w:rPr>
                <w:b/>
                <w:bCs/>
              </w:rPr>
            </w:pPr>
            <w:r>
              <w:rPr>
                <w:b/>
                <w:bCs/>
              </w:rPr>
              <w:t>Staff’s position:</w:t>
            </w:r>
          </w:p>
        </w:tc>
        <w:tc>
          <w:tcPr>
            <w:tcW w:w="6770" w:type="dxa"/>
          </w:tcPr>
          <w:p w14:paraId="05BA2517" w14:textId="2C8D70B6" w:rsidR="00655452" w:rsidRPr="00286557" w:rsidRDefault="00286557">
            <w:pPr>
              <w:tabs>
                <w:tab w:val="left" w:pos="720"/>
              </w:tabs>
              <w:spacing w:before="60" w:after="60"/>
              <w:rPr>
                <w:color w:val="0070C0"/>
              </w:rPr>
            </w:pPr>
            <w:bookmarkStart w:id="4" w:name="_idh0npi4wfhb" w:colFirst="0" w:colLast="0"/>
            <w:bookmarkEnd w:id="4"/>
            <w:r w:rsidRPr="00286557">
              <w:rPr>
                <w:color w:val="0070C0"/>
              </w:rPr>
              <w:t>Seated on resonance board facing child</w:t>
            </w:r>
          </w:p>
        </w:tc>
      </w:tr>
      <w:tr w:rsidR="00655452" w14:paraId="54C58690" w14:textId="77777777" w:rsidTr="002F082F">
        <w:trPr>
          <w:cantSplit/>
          <w:trHeight w:val="746"/>
        </w:trPr>
        <w:tc>
          <w:tcPr>
            <w:tcW w:w="4470" w:type="dxa"/>
          </w:tcPr>
          <w:p w14:paraId="5B6AED49" w14:textId="77777777" w:rsidR="00655452" w:rsidRDefault="00000000">
            <w:pPr>
              <w:tabs>
                <w:tab w:val="left" w:pos="720"/>
              </w:tabs>
              <w:spacing w:before="60" w:after="60"/>
              <w:rPr>
                <w:b/>
                <w:bCs/>
              </w:rPr>
            </w:pPr>
            <w:r>
              <w:rPr>
                <w:b/>
                <w:bCs/>
              </w:rPr>
              <w:t>Preferred/potential Objects:</w:t>
            </w:r>
          </w:p>
          <w:p w14:paraId="301DE888" w14:textId="77777777" w:rsidR="00655452" w:rsidRDefault="00655452">
            <w:pPr>
              <w:tabs>
                <w:tab w:val="left" w:pos="720"/>
              </w:tabs>
              <w:spacing w:before="60" w:after="60"/>
              <w:rPr>
                <w:b/>
                <w:bCs/>
              </w:rPr>
            </w:pPr>
          </w:p>
        </w:tc>
        <w:tc>
          <w:tcPr>
            <w:tcW w:w="6770" w:type="dxa"/>
          </w:tcPr>
          <w:p w14:paraId="066E692D" w14:textId="06D2F61E" w:rsidR="00655452" w:rsidRPr="00286557" w:rsidRDefault="00286557">
            <w:pPr>
              <w:tabs>
                <w:tab w:val="left" w:pos="720"/>
              </w:tabs>
              <w:spacing w:before="60" w:after="60"/>
            </w:pPr>
            <w:r w:rsidRPr="00286557">
              <w:rPr>
                <w:color w:val="0070C0"/>
              </w:rPr>
              <w:t>Metal pots, pans, small graspable containers like tea tins, metal chains of various types, pan scrubbers, cookie tins with astroturf and other rough textures, like corrugated cardboard glued to the bottom, thunder tubes, rain sticks, seed pod rattles, maraca</w:t>
            </w:r>
            <w:r>
              <w:rPr>
                <w:color w:val="0070C0"/>
              </w:rPr>
              <w:t>s, measuring spoons, wooden spoons</w:t>
            </w:r>
            <w:r w:rsidR="0016365F">
              <w:rPr>
                <w:color w:val="0070C0"/>
              </w:rPr>
              <w:t>, echo microphones, voice changers, whisper phone, 2 foot long (approx.) pieces of PVC pipe and other tubes</w:t>
            </w:r>
            <w:r>
              <w:rPr>
                <w:color w:val="0070C0"/>
              </w:rPr>
              <w:t>.</w:t>
            </w:r>
          </w:p>
        </w:tc>
      </w:tr>
      <w:tr w:rsidR="00655452" w14:paraId="441709B9" w14:textId="77777777" w:rsidTr="002F082F">
        <w:trPr>
          <w:cantSplit/>
          <w:trHeight w:val="518"/>
        </w:trPr>
        <w:tc>
          <w:tcPr>
            <w:tcW w:w="4470" w:type="dxa"/>
          </w:tcPr>
          <w:p w14:paraId="38C82A63" w14:textId="77777777" w:rsidR="00655452" w:rsidRDefault="00000000">
            <w:pPr>
              <w:tabs>
                <w:tab w:val="left" w:pos="720"/>
              </w:tabs>
              <w:spacing w:before="60" w:after="60"/>
              <w:rPr>
                <w:b/>
                <w:bCs/>
              </w:rPr>
            </w:pPr>
            <w:r>
              <w:rPr>
                <w:b/>
                <w:bCs/>
              </w:rPr>
              <w:t>Preferred/potential Actions &amp; Vocalizations:</w:t>
            </w:r>
          </w:p>
        </w:tc>
        <w:tc>
          <w:tcPr>
            <w:tcW w:w="6770" w:type="dxa"/>
          </w:tcPr>
          <w:p w14:paraId="720EFD44" w14:textId="581CA88F" w:rsidR="00655452" w:rsidRPr="00286557" w:rsidRDefault="00286557">
            <w:pPr>
              <w:tabs>
                <w:tab w:val="left" w:pos="720"/>
              </w:tabs>
              <w:spacing w:before="60" w:after="60"/>
            </w:pPr>
            <w:r w:rsidRPr="00612C25">
              <w:rPr>
                <w:color w:val="0070C0"/>
              </w:rPr>
              <w:t>Pick</w:t>
            </w:r>
            <w:r w:rsidR="00612C25">
              <w:rPr>
                <w:color w:val="0070C0"/>
              </w:rPr>
              <w:t>s</w:t>
            </w:r>
            <w:r w:rsidRPr="00612C25">
              <w:rPr>
                <w:color w:val="0070C0"/>
              </w:rPr>
              <w:t xml:space="preserve"> up and drop</w:t>
            </w:r>
            <w:r w:rsidR="00612C25">
              <w:rPr>
                <w:color w:val="0070C0"/>
              </w:rPr>
              <w:t>s</w:t>
            </w:r>
            <w:r w:rsidRPr="00612C25">
              <w:rPr>
                <w:color w:val="0070C0"/>
              </w:rPr>
              <w:t>, mouth</w:t>
            </w:r>
            <w:r w:rsidR="00612C25">
              <w:rPr>
                <w:color w:val="0070C0"/>
              </w:rPr>
              <w:t>s</w:t>
            </w:r>
            <w:r w:rsidRPr="00612C25">
              <w:rPr>
                <w:color w:val="0070C0"/>
              </w:rPr>
              <w:t>, hold</w:t>
            </w:r>
            <w:r w:rsidR="00612C25">
              <w:rPr>
                <w:color w:val="0070C0"/>
              </w:rPr>
              <w:t>s</w:t>
            </w:r>
            <w:r w:rsidR="00612C25" w:rsidRPr="00612C25">
              <w:rPr>
                <w:color w:val="0070C0"/>
              </w:rPr>
              <w:t>, bang</w:t>
            </w:r>
            <w:r w:rsidR="00612C25">
              <w:rPr>
                <w:color w:val="0070C0"/>
              </w:rPr>
              <w:t>s</w:t>
            </w:r>
            <w:r w:rsidR="00612C25" w:rsidRPr="00612C25">
              <w:rPr>
                <w:color w:val="0070C0"/>
              </w:rPr>
              <w:t xml:space="preserve">, babbles &amp; laughs.  </w:t>
            </w:r>
          </w:p>
        </w:tc>
      </w:tr>
      <w:tr w:rsidR="00655452" w14:paraId="16F8BB3A" w14:textId="77777777" w:rsidTr="002F082F">
        <w:trPr>
          <w:cantSplit/>
          <w:trHeight w:val="518"/>
        </w:trPr>
        <w:tc>
          <w:tcPr>
            <w:tcW w:w="4470" w:type="dxa"/>
          </w:tcPr>
          <w:p w14:paraId="42DCC6F6" w14:textId="77777777" w:rsidR="00655452" w:rsidRDefault="00000000">
            <w:pPr>
              <w:tabs>
                <w:tab w:val="left" w:pos="720"/>
              </w:tabs>
              <w:spacing w:before="60" w:after="60"/>
              <w:rPr>
                <w:b/>
                <w:bCs/>
              </w:rPr>
            </w:pPr>
            <w:r>
              <w:rPr>
                <w:b/>
                <w:bCs/>
              </w:rPr>
              <w:t>Preferred Interaction Style (distance, tone of voice, pace, response time):</w:t>
            </w:r>
          </w:p>
        </w:tc>
        <w:tc>
          <w:tcPr>
            <w:tcW w:w="6770" w:type="dxa"/>
          </w:tcPr>
          <w:p w14:paraId="2AC9B385" w14:textId="3EAB4A0B" w:rsidR="00655452" w:rsidRPr="00286557" w:rsidRDefault="00286557">
            <w:pPr>
              <w:tabs>
                <w:tab w:val="left" w:pos="720"/>
              </w:tabs>
              <w:spacing w:before="60" w:after="60"/>
            </w:pPr>
            <w:r w:rsidRPr="00286557">
              <w:rPr>
                <w:color w:val="0070C0"/>
              </w:rPr>
              <w:t>Use doubles of all objects, can sit relatively close</w:t>
            </w:r>
            <w:r w:rsidR="00612C25">
              <w:rPr>
                <w:color w:val="0070C0"/>
              </w:rPr>
              <w:t xml:space="preserve"> to intervener, likes silly voices that change pitch, wait for him to initiate or show interest in objects.</w:t>
            </w:r>
          </w:p>
        </w:tc>
      </w:tr>
      <w:tr w:rsidR="00655452" w14:paraId="5B8D3172" w14:textId="77777777" w:rsidTr="002F082F">
        <w:trPr>
          <w:cantSplit/>
          <w:trHeight w:val="518"/>
        </w:trPr>
        <w:tc>
          <w:tcPr>
            <w:tcW w:w="4470" w:type="dxa"/>
          </w:tcPr>
          <w:p w14:paraId="5F33659A" w14:textId="77777777" w:rsidR="00655452" w:rsidRDefault="00000000">
            <w:pPr>
              <w:tabs>
                <w:tab w:val="left" w:pos="720"/>
              </w:tabs>
              <w:spacing w:before="60" w:after="60"/>
              <w:rPr>
                <w:b/>
                <w:bCs/>
              </w:rPr>
            </w:pPr>
            <w:r>
              <w:rPr>
                <w:b/>
                <w:bCs/>
              </w:rPr>
              <w:t>Typical ways the child communicates likes/dislikes:</w:t>
            </w:r>
          </w:p>
        </w:tc>
        <w:tc>
          <w:tcPr>
            <w:tcW w:w="6770" w:type="dxa"/>
          </w:tcPr>
          <w:p w14:paraId="2CB5319C" w14:textId="77777777" w:rsidR="00655452" w:rsidRPr="00612C25" w:rsidRDefault="00612C25">
            <w:pPr>
              <w:tabs>
                <w:tab w:val="left" w:pos="720"/>
              </w:tabs>
              <w:rPr>
                <w:color w:val="0070C0"/>
              </w:rPr>
            </w:pPr>
            <w:r w:rsidRPr="00612C25">
              <w:rPr>
                <w:color w:val="0070C0"/>
              </w:rPr>
              <w:t>Likes: Laughs, smiles, waves hands, shows an object</w:t>
            </w:r>
          </w:p>
          <w:p w14:paraId="51CDB45D" w14:textId="3B712E6E" w:rsidR="00612C25" w:rsidRDefault="00612C25">
            <w:pPr>
              <w:tabs>
                <w:tab w:val="left" w:pos="720"/>
              </w:tabs>
              <w:rPr>
                <w:b/>
                <w:bCs/>
              </w:rPr>
            </w:pPr>
            <w:r w:rsidRPr="00612C25">
              <w:rPr>
                <w:color w:val="0070C0"/>
              </w:rPr>
              <w:t>Dislikes: turns away</w:t>
            </w:r>
            <w:r>
              <w:rPr>
                <w:color w:val="0070C0"/>
              </w:rPr>
              <w:t>/withdraws</w:t>
            </w:r>
            <w:r w:rsidRPr="00612C25">
              <w:rPr>
                <w:color w:val="0070C0"/>
              </w:rPr>
              <w:t>, ignores, cries</w:t>
            </w:r>
          </w:p>
        </w:tc>
      </w:tr>
      <w:tr w:rsidR="00655452" w14:paraId="2EA81A11" w14:textId="77777777" w:rsidTr="002F082F">
        <w:trPr>
          <w:cantSplit/>
          <w:trHeight w:val="737"/>
        </w:trPr>
        <w:tc>
          <w:tcPr>
            <w:tcW w:w="11240" w:type="dxa"/>
            <w:gridSpan w:val="2"/>
          </w:tcPr>
          <w:p w14:paraId="52AEBE33" w14:textId="77777777" w:rsidR="00655452" w:rsidRDefault="00000000">
            <w:pPr>
              <w:tabs>
                <w:tab w:val="left" w:pos="720"/>
              </w:tabs>
              <w:rPr>
                <w:b/>
                <w:bCs/>
              </w:rPr>
            </w:pPr>
            <w:r>
              <w:rPr>
                <w:b/>
                <w:bCs/>
              </w:rPr>
              <w:t xml:space="preserve">Phase(s) (circle): </w:t>
            </w:r>
          </w:p>
          <w:bookmarkStart w:id="5" w:name="_yecgjh35rtal" w:colFirst="0" w:colLast="0"/>
          <w:bookmarkEnd w:id="5"/>
          <w:p w14:paraId="14C397ED" w14:textId="3668AF19" w:rsidR="00655452" w:rsidRDefault="001D5FF7">
            <w:pPr>
              <w:tabs>
                <w:tab w:val="left" w:pos="720"/>
              </w:tabs>
              <w:rPr>
                <w:b/>
                <w:bCs/>
              </w:rPr>
            </w:pPr>
            <w:r>
              <w:rPr>
                <w:b/>
                <w:bCs/>
              </w:rPr>
              <w:fldChar w:fldCharType="begin">
                <w:ffData>
                  <w:name w:val="Check1"/>
                  <w:enabled/>
                  <w:calcOnExit w:val="0"/>
                  <w:checkBox>
                    <w:sizeAuto/>
                    <w:default w:val="1"/>
                  </w:checkBox>
                </w:ffData>
              </w:fldChar>
            </w:r>
            <w:bookmarkStart w:id="6" w:name="Check1"/>
            <w:r>
              <w:rPr>
                <w:b/>
                <w:bCs/>
              </w:rPr>
              <w:instrText xml:space="preserve"> FORMCHECKBOX </w:instrText>
            </w:r>
            <w:r>
              <w:rPr>
                <w:b/>
                <w:bCs/>
              </w:rPr>
            </w:r>
            <w:r>
              <w:rPr>
                <w:b/>
                <w:bCs/>
              </w:rPr>
              <w:fldChar w:fldCharType="separate"/>
            </w:r>
            <w:r>
              <w:rPr>
                <w:b/>
                <w:bCs/>
              </w:rPr>
              <w:fldChar w:fldCharType="end"/>
            </w:r>
            <w:bookmarkEnd w:id="6"/>
            <w:r>
              <w:rPr>
                <w:b/>
                <w:bCs/>
              </w:rPr>
              <w:t xml:space="preserve">Offering          </w:t>
            </w:r>
            <w:r>
              <w:rPr>
                <w:b/>
                <w:bCs/>
              </w:rPr>
              <w:fldChar w:fldCharType="begin">
                <w:ffData>
                  <w:name w:val="Check2"/>
                  <w:enabled/>
                  <w:calcOnExit w:val="0"/>
                  <w:checkBox>
                    <w:sizeAuto/>
                    <w:default w:val="1"/>
                  </w:checkBox>
                </w:ffData>
              </w:fldChar>
            </w:r>
            <w:bookmarkStart w:id="7" w:name="Check2"/>
            <w:r>
              <w:rPr>
                <w:b/>
                <w:bCs/>
              </w:rPr>
              <w:instrText xml:space="preserve"> FORMCHECKBOX </w:instrText>
            </w:r>
            <w:r>
              <w:rPr>
                <w:b/>
                <w:bCs/>
              </w:rPr>
            </w:r>
            <w:r>
              <w:rPr>
                <w:b/>
                <w:bCs/>
              </w:rPr>
              <w:fldChar w:fldCharType="separate"/>
            </w:r>
            <w:r>
              <w:rPr>
                <w:b/>
                <w:bCs/>
              </w:rPr>
              <w:fldChar w:fldCharType="end"/>
            </w:r>
            <w:bookmarkEnd w:id="7"/>
            <w:r>
              <w:rPr>
                <w:b/>
                <w:bCs/>
              </w:rPr>
              <w:t xml:space="preserve"> Imitation      </w:t>
            </w:r>
            <w:r>
              <w:rPr>
                <w:b/>
                <w:bCs/>
              </w:rPr>
              <w:fldChar w:fldCharType="begin">
                <w:ffData>
                  <w:name w:val="Check3"/>
                  <w:enabled/>
                  <w:calcOnExit w:val="0"/>
                  <w:checkBox>
                    <w:sizeAuto/>
                    <w:default w:val="1"/>
                  </w:checkBox>
                </w:ffData>
              </w:fldChar>
            </w:r>
            <w:bookmarkStart w:id="8" w:name="Check3"/>
            <w:r>
              <w:rPr>
                <w:b/>
                <w:bCs/>
              </w:rPr>
              <w:instrText xml:space="preserve"> FORMCHECKBOX </w:instrText>
            </w:r>
            <w:r>
              <w:rPr>
                <w:b/>
                <w:bCs/>
              </w:rPr>
            </w:r>
            <w:r>
              <w:rPr>
                <w:b/>
                <w:bCs/>
              </w:rPr>
              <w:fldChar w:fldCharType="separate"/>
            </w:r>
            <w:r>
              <w:rPr>
                <w:b/>
                <w:bCs/>
              </w:rPr>
              <w:fldChar w:fldCharType="end"/>
            </w:r>
            <w:bookmarkEnd w:id="8"/>
            <w:r>
              <w:rPr>
                <w:b/>
                <w:bCs/>
              </w:rPr>
              <w:t xml:space="preserve">Interaction        </w:t>
            </w:r>
            <w:r>
              <w:rPr>
                <w:b/>
                <w:bCs/>
              </w:rPr>
              <w:fldChar w:fldCharType="begin">
                <w:ffData>
                  <w:name w:val="Check4"/>
                  <w:enabled/>
                  <w:calcOnExit w:val="0"/>
                  <w:checkBox>
                    <w:sizeAuto/>
                    <w:default w:val="0"/>
                  </w:checkBox>
                </w:ffData>
              </w:fldChar>
            </w:r>
            <w:bookmarkStart w:id="9" w:name="Check4"/>
            <w:r>
              <w:rPr>
                <w:b/>
                <w:bCs/>
              </w:rPr>
              <w:instrText xml:space="preserve"> FORMCHECKBOX </w:instrText>
            </w:r>
            <w:r>
              <w:rPr>
                <w:b/>
                <w:bCs/>
              </w:rPr>
            </w:r>
            <w:r>
              <w:rPr>
                <w:b/>
                <w:bCs/>
              </w:rPr>
              <w:fldChar w:fldCharType="separate"/>
            </w:r>
            <w:r>
              <w:rPr>
                <w:b/>
                <w:bCs/>
              </w:rPr>
              <w:fldChar w:fldCharType="end"/>
            </w:r>
            <w:bookmarkEnd w:id="9"/>
            <w:r>
              <w:rPr>
                <w:b/>
                <w:bCs/>
              </w:rPr>
              <w:t xml:space="preserve"> Sharing the Work         </w:t>
            </w:r>
            <w:r>
              <w:rPr>
                <w:b/>
                <w:bCs/>
              </w:rPr>
              <w:fldChar w:fldCharType="begin">
                <w:ffData>
                  <w:name w:val="Check5"/>
                  <w:enabled/>
                  <w:calcOnExit w:val="0"/>
                  <w:checkBox>
                    <w:sizeAuto/>
                    <w:default w:val="0"/>
                  </w:checkBox>
                </w:ffData>
              </w:fldChar>
            </w:r>
            <w:bookmarkStart w:id="10" w:name="Check5"/>
            <w:r>
              <w:rPr>
                <w:b/>
                <w:bCs/>
              </w:rPr>
              <w:instrText xml:space="preserve"> FORMCHECKBOX </w:instrText>
            </w:r>
            <w:r>
              <w:rPr>
                <w:b/>
                <w:bCs/>
              </w:rPr>
            </w:r>
            <w:r>
              <w:rPr>
                <w:b/>
                <w:bCs/>
              </w:rPr>
              <w:fldChar w:fldCharType="separate"/>
            </w:r>
            <w:r>
              <w:rPr>
                <w:b/>
                <w:bCs/>
              </w:rPr>
              <w:fldChar w:fldCharType="end"/>
            </w:r>
            <w:bookmarkEnd w:id="10"/>
            <w:r>
              <w:rPr>
                <w:b/>
                <w:bCs/>
              </w:rPr>
              <w:t>Consequences</w:t>
            </w:r>
          </w:p>
        </w:tc>
      </w:tr>
      <w:tr w:rsidR="00655452" w14:paraId="51B8D59D" w14:textId="77777777" w:rsidTr="002F082F">
        <w:trPr>
          <w:cantSplit/>
          <w:trHeight w:val="3675"/>
        </w:trPr>
        <w:tc>
          <w:tcPr>
            <w:tcW w:w="11240" w:type="dxa"/>
            <w:gridSpan w:val="2"/>
          </w:tcPr>
          <w:p w14:paraId="01FCD625" w14:textId="77777777" w:rsidR="00655452" w:rsidRDefault="00000000">
            <w:pPr>
              <w:tabs>
                <w:tab w:val="left" w:pos="720"/>
              </w:tabs>
              <w:rPr>
                <w:b/>
                <w:bCs/>
              </w:rPr>
            </w:pPr>
            <w:bookmarkStart w:id="11" w:name="_gjdgxs" w:colFirst="0" w:colLast="0"/>
            <w:bookmarkEnd w:id="11"/>
            <w:r>
              <w:rPr>
                <w:b/>
                <w:bCs/>
              </w:rPr>
              <w:t>How will you approach the activity?</w:t>
            </w:r>
          </w:p>
          <w:p w14:paraId="5BB0065B" w14:textId="77777777" w:rsidR="00655452" w:rsidRDefault="00655452">
            <w:pPr>
              <w:rPr>
                <w:rFonts w:ascii="Calibri" w:eastAsia="Calibri" w:hAnsi="Calibri" w:cs="Calibri"/>
                <w:color w:val="FF0000"/>
              </w:rPr>
            </w:pPr>
          </w:p>
          <w:p w14:paraId="0AF0C4C1" w14:textId="1BB1FD86" w:rsidR="00655452" w:rsidRPr="00612C25" w:rsidRDefault="00612C25">
            <w:pPr>
              <w:tabs>
                <w:tab w:val="left" w:pos="720"/>
              </w:tabs>
            </w:pPr>
            <w:bookmarkStart w:id="12" w:name="_w89gzzn7q5h1" w:colFirst="0" w:colLast="0"/>
            <w:bookmarkEnd w:id="12"/>
            <w:r w:rsidRPr="00612C25">
              <w:rPr>
                <w:color w:val="0070C0"/>
              </w:rPr>
              <w:t>Begin with offering</w:t>
            </w:r>
            <w:r>
              <w:rPr>
                <w:color w:val="0070C0"/>
              </w:rPr>
              <w:t xml:space="preserve"> objects</w:t>
            </w:r>
            <w:r w:rsidRPr="00612C25">
              <w:rPr>
                <w:color w:val="0070C0"/>
              </w:rPr>
              <w:t>, wait for him to do something</w:t>
            </w:r>
            <w:r>
              <w:rPr>
                <w:color w:val="0070C0"/>
              </w:rPr>
              <w:t xml:space="preserve"> with the object</w:t>
            </w:r>
            <w:r w:rsidRPr="00612C25">
              <w:rPr>
                <w:color w:val="0070C0"/>
              </w:rPr>
              <w:t>, then begin to imitate his actions on your own identical object.  If he pauses to notice what you are doing, you may pause as well.  During a pause might be a good time to change the action a little to see if he will imitate you.</w:t>
            </w:r>
          </w:p>
        </w:tc>
      </w:tr>
    </w:tbl>
    <w:p w14:paraId="3AE7B609" w14:textId="77777777" w:rsidR="00655452" w:rsidRDefault="00655452" w:rsidP="00934B0B">
      <w:pPr>
        <w:pStyle w:val="Heading1"/>
      </w:pPr>
      <w:bookmarkStart w:id="13" w:name="_719687rtme31" w:colFirst="0" w:colLast="0"/>
      <w:bookmarkEnd w:id="13"/>
    </w:p>
    <w:p w14:paraId="663F547A" w14:textId="77777777" w:rsidR="00655452" w:rsidRDefault="00000000" w:rsidP="00934B0B">
      <w:pPr>
        <w:pStyle w:val="Heading1"/>
      </w:pPr>
      <w:r>
        <w:br w:type="page"/>
      </w:r>
      <w:r w:rsidRPr="00934B0B">
        <w:lastRenderedPageBreak/>
        <w:t>Plan for completing the Functional Scheme</w:t>
      </w:r>
      <w:r>
        <w:t>:</w:t>
      </w:r>
    </w:p>
    <w:p w14:paraId="397B065C" w14:textId="7642A3B8" w:rsidR="00B7556B" w:rsidRDefault="00B7556B" w:rsidP="00B7556B">
      <w:r>
        <w:t xml:space="preserve">Decide as a team how and by when you will address all sections of the </w:t>
      </w:r>
      <w:r>
        <w:rPr>
          <w:i/>
          <w:iCs/>
        </w:rPr>
        <w:t>Functional Scheme</w:t>
      </w:r>
      <w:r>
        <w:t>. It is recommended that team members work in pairs on each section for better verification of the student</w:t>
      </w:r>
      <w:r>
        <w:rPr>
          <w:rFonts w:ascii="Helvetica Neue" w:eastAsia="Helvetica Neue" w:hAnsi="Helvetica Neue" w:cs="Helvetica Neue"/>
        </w:rPr>
        <w:t>’</w:t>
      </w:r>
      <w:r>
        <w:t>s use of skills across multiple domains and with multiple people. Use the chart below to plan who will be responsible for each section. You may choose the official due date or assign an earlier due date to each section to spread work out across time. CT=Classroom teacher, Para=Paraeducator. You may want to choose additional pieces of parallel assessments like the INSITE checklist or the Communication Matrix to enrich your information.</w:t>
      </w:r>
      <w:r w:rsidR="0043351C">
        <w:t xml:space="preserve"> Children often exhibit different skills and strengths in familiar environments like home that are not seen at school. Always consult with the family to obtain a more complete and accurate assessment.</w:t>
      </w:r>
    </w:p>
    <w:p w14:paraId="4EB184F0" w14:textId="77777777" w:rsidR="00655452" w:rsidRDefault="00655452"/>
    <w:tbl>
      <w:tblPr>
        <w:tblStyle w:val="a4"/>
        <w:tblW w:w="1123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2443"/>
        <w:gridCol w:w="5192"/>
        <w:gridCol w:w="1793"/>
        <w:gridCol w:w="1802"/>
      </w:tblGrid>
      <w:tr w:rsidR="00655452" w14:paraId="02EADE3F" w14:textId="77777777" w:rsidTr="002F082F">
        <w:trPr>
          <w:trHeight w:val="1044"/>
        </w:trPr>
        <w:tc>
          <w:tcPr>
            <w:tcW w:w="2443" w:type="dxa"/>
          </w:tcPr>
          <w:p w14:paraId="0B45CA46" w14:textId="77777777" w:rsidR="00655452" w:rsidRDefault="00000000">
            <w:pPr>
              <w:pBdr>
                <w:top w:val="nil"/>
                <w:left w:val="nil"/>
                <w:bottom w:val="nil"/>
                <w:right w:val="nil"/>
                <w:between w:val="nil"/>
              </w:pBdr>
              <w:tabs>
                <w:tab w:val="left" w:pos="720"/>
              </w:tabs>
              <w:spacing w:before="60" w:after="60"/>
              <w:ind w:left="720" w:hanging="360"/>
              <w:jc w:val="center"/>
              <w:rPr>
                <w:b/>
                <w:bCs/>
                <w:color w:val="000000"/>
              </w:rPr>
            </w:pPr>
            <w:r>
              <w:rPr>
                <w:b/>
                <w:bCs/>
                <w:color w:val="000000"/>
              </w:rPr>
              <w:t>Section</w:t>
            </w:r>
          </w:p>
        </w:tc>
        <w:tc>
          <w:tcPr>
            <w:tcW w:w="5192" w:type="dxa"/>
          </w:tcPr>
          <w:p w14:paraId="0F6DA62A" w14:textId="77777777" w:rsidR="00655452" w:rsidRDefault="00000000">
            <w:pPr>
              <w:pBdr>
                <w:top w:val="nil"/>
                <w:left w:val="nil"/>
                <w:bottom w:val="nil"/>
                <w:right w:val="nil"/>
                <w:between w:val="nil"/>
              </w:pBdr>
              <w:tabs>
                <w:tab w:val="left" w:pos="720"/>
              </w:tabs>
              <w:spacing w:before="60" w:after="60"/>
              <w:ind w:left="720" w:hanging="360"/>
              <w:jc w:val="center"/>
              <w:rPr>
                <w:b/>
                <w:bCs/>
                <w:color w:val="000000"/>
              </w:rPr>
            </w:pPr>
            <w:r>
              <w:rPr>
                <w:b/>
                <w:bCs/>
                <w:color w:val="000000"/>
              </w:rPr>
              <w:t xml:space="preserve">Name and title of participants responsible for section </w:t>
            </w:r>
            <w:r>
              <w:rPr>
                <w:b/>
                <w:bCs/>
                <w:color w:val="0070C0"/>
                <w:sz w:val="22"/>
                <w:szCs w:val="22"/>
              </w:rPr>
              <w:t>(suggested roles are listed for reference only)</w:t>
            </w:r>
          </w:p>
        </w:tc>
        <w:tc>
          <w:tcPr>
            <w:tcW w:w="1793" w:type="dxa"/>
          </w:tcPr>
          <w:p w14:paraId="7C8C5EB7" w14:textId="77777777" w:rsidR="00655452" w:rsidRDefault="00000000" w:rsidP="009B3772">
            <w:pPr>
              <w:pBdr>
                <w:top w:val="nil"/>
                <w:left w:val="nil"/>
                <w:bottom w:val="nil"/>
                <w:right w:val="nil"/>
                <w:between w:val="nil"/>
              </w:pBdr>
              <w:tabs>
                <w:tab w:val="left" w:pos="720"/>
              </w:tabs>
              <w:spacing w:before="60" w:after="60"/>
              <w:ind w:left="360"/>
              <w:rPr>
                <w:b/>
                <w:bCs/>
                <w:color w:val="000000"/>
              </w:rPr>
            </w:pPr>
            <w:r>
              <w:rPr>
                <w:b/>
                <w:bCs/>
                <w:color w:val="000000"/>
              </w:rPr>
              <w:t>Official Due Date</w:t>
            </w:r>
          </w:p>
        </w:tc>
        <w:tc>
          <w:tcPr>
            <w:tcW w:w="1802" w:type="dxa"/>
          </w:tcPr>
          <w:p w14:paraId="301A7AEF" w14:textId="77777777" w:rsidR="00655452" w:rsidRDefault="00000000" w:rsidP="009B3772">
            <w:pPr>
              <w:pBdr>
                <w:top w:val="nil"/>
                <w:left w:val="nil"/>
                <w:bottom w:val="nil"/>
                <w:right w:val="nil"/>
                <w:between w:val="nil"/>
              </w:pBdr>
              <w:tabs>
                <w:tab w:val="left" w:pos="720"/>
              </w:tabs>
              <w:spacing w:before="60" w:after="60"/>
              <w:ind w:left="360"/>
              <w:rPr>
                <w:b/>
                <w:bCs/>
                <w:color w:val="000000"/>
              </w:rPr>
            </w:pPr>
            <w:r>
              <w:rPr>
                <w:b/>
                <w:bCs/>
                <w:color w:val="000000"/>
              </w:rPr>
              <w:t>Team assigned due date</w:t>
            </w:r>
          </w:p>
        </w:tc>
      </w:tr>
      <w:tr w:rsidR="00655452" w14:paraId="667B2584" w14:textId="77777777" w:rsidTr="002F082F">
        <w:trPr>
          <w:trHeight w:val="458"/>
        </w:trPr>
        <w:tc>
          <w:tcPr>
            <w:tcW w:w="2443" w:type="dxa"/>
          </w:tcPr>
          <w:p w14:paraId="075CCBF1" w14:textId="77777777" w:rsidR="00655452" w:rsidRDefault="00000000">
            <w:pPr>
              <w:rPr>
                <w:color w:val="000000"/>
                <w:sz w:val="22"/>
                <w:szCs w:val="22"/>
              </w:rPr>
            </w:pPr>
            <w:r>
              <w:rPr>
                <w:color w:val="000000"/>
                <w:sz w:val="22"/>
                <w:szCs w:val="22"/>
              </w:rPr>
              <w:t>Gross Movement</w:t>
            </w:r>
          </w:p>
        </w:tc>
        <w:tc>
          <w:tcPr>
            <w:tcW w:w="5192" w:type="dxa"/>
          </w:tcPr>
          <w:p w14:paraId="0E0880BF" w14:textId="77777777" w:rsidR="00655452" w:rsidRDefault="00000000">
            <w:pPr>
              <w:rPr>
                <w:color w:val="0070C0"/>
                <w:sz w:val="21"/>
                <w:szCs w:val="21"/>
              </w:rPr>
            </w:pPr>
            <w:r>
              <w:rPr>
                <w:color w:val="0070C0"/>
                <w:sz w:val="21"/>
                <w:szCs w:val="21"/>
              </w:rPr>
              <w:t>PT/COMS</w:t>
            </w:r>
          </w:p>
        </w:tc>
        <w:tc>
          <w:tcPr>
            <w:tcW w:w="1793" w:type="dxa"/>
          </w:tcPr>
          <w:p w14:paraId="773FDF96" w14:textId="527ED836" w:rsidR="00655452" w:rsidRDefault="00626AFD">
            <w:pPr>
              <w:rPr>
                <w:color w:val="C00000"/>
              </w:rPr>
            </w:pPr>
            <w:r>
              <w:rPr>
                <w:color w:val="0000FF"/>
                <w:shd w:val="clear" w:color="auto" w:fill="FFFFFF"/>
              </w:rPr>
              <w:t>11/26</w:t>
            </w:r>
          </w:p>
        </w:tc>
        <w:tc>
          <w:tcPr>
            <w:tcW w:w="1802" w:type="dxa"/>
          </w:tcPr>
          <w:p w14:paraId="687187FF" w14:textId="676F4E69" w:rsidR="00655452" w:rsidRDefault="00A5357F">
            <w:pPr>
              <w:rPr>
                <w:color w:val="0070C0"/>
              </w:rPr>
            </w:pPr>
            <w:r>
              <w:rPr>
                <w:color w:val="0000FF"/>
                <w:shd w:val="clear" w:color="auto" w:fill="FFFFFF"/>
              </w:rPr>
              <w:t>10</w:t>
            </w:r>
            <w:r w:rsidR="00626AFD">
              <w:rPr>
                <w:color w:val="0000FF"/>
                <w:shd w:val="clear" w:color="auto" w:fill="FFFFFF"/>
              </w:rPr>
              <w:t>/26</w:t>
            </w:r>
          </w:p>
        </w:tc>
      </w:tr>
      <w:tr w:rsidR="00655452" w14:paraId="31F5026A" w14:textId="77777777" w:rsidTr="002F082F">
        <w:trPr>
          <w:trHeight w:val="530"/>
        </w:trPr>
        <w:tc>
          <w:tcPr>
            <w:tcW w:w="2443" w:type="dxa"/>
          </w:tcPr>
          <w:p w14:paraId="1D5B17AA" w14:textId="77777777" w:rsidR="00655452" w:rsidRDefault="00000000">
            <w:pPr>
              <w:rPr>
                <w:sz w:val="22"/>
                <w:szCs w:val="22"/>
              </w:rPr>
            </w:pPr>
            <w:r>
              <w:rPr>
                <w:sz w:val="22"/>
                <w:szCs w:val="22"/>
              </w:rPr>
              <w:t>Fine Movement</w:t>
            </w:r>
          </w:p>
        </w:tc>
        <w:tc>
          <w:tcPr>
            <w:tcW w:w="5192" w:type="dxa"/>
          </w:tcPr>
          <w:p w14:paraId="4AA79F03" w14:textId="77777777" w:rsidR="00655452" w:rsidRDefault="00000000">
            <w:pPr>
              <w:rPr>
                <w:color w:val="0070C0"/>
                <w:sz w:val="21"/>
                <w:szCs w:val="21"/>
              </w:rPr>
            </w:pPr>
            <w:r>
              <w:rPr>
                <w:color w:val="0070C0"/>
                <w:sz w:val="21"/>
                <w:szCs w:val="21"/>
              </w:rPr>
              <w:t>OT/TVI</w:t>
            </w:r>
          </w:p>
        </w:tc>
        <w:tc>
          <w:tcPr>
            <w:tcW w:w="1793" w:type="dxa"/>
          </w:tcPr>
          <w:p w14:paraId="1B8C1028" w14:textId="1D33EA0A" w:rsidR="00655452" w:rsidRDefault="00626AFD">
            <w:pPr>
              <w:rPr>
                <w:color w:val="C00000"/>
              </w:rPr>
            </w:pPr>
            <w:r>
              <w:rPr>
                <w:color w:val="0000FF"/>
                <w:shd w:val="clear" w:color="auto" w:fill="FFFFFF"/>
              </w:rPr>
              <w:t>11/26</w:t>
            </w:r>
          </w:p>
        </w:tc>
        <w:tc>
          <w:tcPr>
            <w:tcW w:w="1802" w:type="dxa"/>
          </w:tcPr>
          <w:p w14:paraId="67548EBE" w14:textId="3CE5D607" w:rsidR="00655452" w:rsidRDefault="00A5357F">
            <w:r>
              <w:rPr>
                <w:color w:val="0000FF"/>
                <w:shd w:val="clear" w:color="auto" w:fill="FFFFFF"/>
              </w:rPr>
              <w:t>10</w:t>
            </w:r>
            <w:r w:rsidR="00626AFD">
              <w:rPr>
                <w:color w:val="0000FF"/>
                <w:shd w:val="clear" w:color="auto" w:fill="FFFFFF"/>
              </w:rPr>
              <w:t>/26</w:t>
            </w:r>
          </w:p>
        </w:tc>
      </w:tr>
      <w:tr w:rsidR="00655452" w14:paraId="4B86F4B3" w14:textId="77777777" w:rsidTr="002F082F">
        <w:trPr>
          <w:trHeight w:val="458"/>
        </w:trPr>
        <w:tc>
          <w:tcPr>
            <w:tcW w:w="2443" w:type="dxa"/>
          </w:tcPr>
          <w:p w14:paraId="1F6A6BDC" w14:textId="77777777" w:rsidR="00655452" w:rsidRDefault="00000000">
            <w:pPr>
              <w:rPr>
                <w:sz w:val="22"/>
                <w:szCs w:val="22"/>
              </w:rPr>
            </w:pPr>
            <w:r>
              <w:rPr>
                <w:sz w:val="22"/>
                <w:szCs w:val="22"/>
              </w:rPr>
              <w:t>Mouth Movement</w:t>
            </w:r>
          </w:p>
        </w:tc>
        <w:tc>
          <w:tcPr>
            <w:tcW w:w="5192" w:type="dxa"/>
          </w:tcPr>
          <w:p w14:paraId="50B8981C" w14:textId="77777777" w:rsidR="00655452" w:rsidRDefault="00000000">
            <w:pPr>
              <w:rPr>
                <w:color w:val="0070C0"/>
                <w:sz w:val="21"/>
                <w:szCs w:val="21"/>
              </w:rPr>
            </w:pPr>
            <w:r>
              <w:rPr>
                <w:color w:val="0070C0"/>
                <w:sz w:val="21"/>
                <w:szCs w:val="21"/>
              </w:rPr>
              <w:t>OT/SLP</w:t>
            </w:r>
          </w:p>
        </w:tc>
        <w:tc>
          <w:tcPr>
            <w:tcW w:w="1793" w:type="dxa"/>
          </w:tcPr>
          <w:p w14:paraId="54B0450F" w14:textId="662198DF" w:rsidR="00655452" w:rsidRDefault="00626AFD">
            <w:pPr>
              <w:rPr>
                <w:color w:val="C00000"/>
              </w:rPr>
            </w:pPr>
            <w:r>
              <w:rPr>
                <w:color w:val="0000FF"/>
                <w:shd w:val="clear" w:color="auto" w:fill="FFFFFF"/>
              </w:rPr>
              <w:t>11/26</w:t>
            </w:r>
          </w:p>
        </w:tc>
        <w:tc>
          <w:tcPr>
            <w:tcW w:w="1802" w:type="dxa"/>
          </w:tcPr>
          <w:p w14:paraId="095636F4" w14:textId="7556482B" w:rsidR="00655452" w:rsidRDefault="00A5357F">
            <w:r>
              <w:rPr>
                <w:color w:val="0000FF"/>
                <w:shd w:val="clear" w:color="auto" w:fill="FFFFFF"/>
              </w:rPr>
              <w:t>10</w:t>
            </w:r>
            <w:r w:rsidR="00626AFD">
              <w:rPr>
                <w:color w:val="0000FF"/>
                <w:shd w:val="clear" w:color="auto" w:fill="FFFFFF"/>
              </w:rPr>
              <w:t>/26</w:t>
            </w:r>
          </w:p>
        </w:tc>
      </w:tr>
      <w:tr w:rsidR="00655452" w14:paraId="48BE2393" w14:textId="77777777" w:rsidTr="002F082F">
        <w:trPr>
          <w:trHeight w:val="449"/>
        </w:trPr>
        <w:tc>
          <w:tcPr>
            <w:tcW w:w="2443" w:type="dxa"/>
          </w:tcPr>
          <w:p w14:paraId="13664A80" w14:textId="77777777" w:rsidR="00655452" w:rsidRDefault="00000000">
            <w:pPr>
              <w:rPr>
                <w:sz w:val="22"/>
                <w:szCs w:val="22"/>
              </w:rPr>
            </w:pPr>
            <w:r>
              <w:rPr>
                <w:sz w:val="22"/>
                <w:szCs w:val="22"/>
              </w:rPr>
              <w:t>Visual Perception</w:t>
            </w:r>
          </w:p>
        </w:tc>
        <w:tc>
          <w:tcPr>
            <w:tcW w:w="5192" w:type="dxa"/>
          </w:tcPr>
          <w:p w14:paraId="5644D150" w14:textId="77777777" w:rsidR="00655452" w:rsidRDefault="00000000">
            <w:pPr>
              <w:rPr>
                <w:color w:val="0070C0"/>
                <w:sz w:val="21"/>
                <w:szCs w:val="21"/>
              </w:rPr>
            </w:pPr>
            <w:r>
              <w:rPr>
                <w:color w:val="0070C0"/>
                <w:sz w:val="21"/>
                <w:szCs w:val="21"/>
              </w:rPr>
              <w:t>TVI/COMS</w:t>
            </w:r>
          </w:p>
        </w:tc>
        <w:tc>
          <w:tcPr>
            <w:tcW w:w="1793" w:type="dxa"/>
          </w:tcPr>
          <w:p w14:paraId="291EC879" w14:textId="4158AA16" w:rsidR="00655452" w:rsidRDefault="00626AFD">
            <w:r>
              <w:rPr>
                <w:color w:val="0000FF"/>
                <w:shd w:val="clear" w:color="auto" w:fill="FFFFFF"/>
              </w:rPr>
              <w:t>11/26</w:t>
            </w:r>
          </w:p>
        </w:tc>
        <w:tc>
          <w:tcPr>
            <w:tcW w:w="1802" w:type="dxa"/>
          </w:tcPr>
          <w:p w14:paraId="1CFD9EB4" w14:textId="5FEA3A7B" w:rsidR="00655452" w:rsidRDefault="00A5357F">
            <w:r>
              <w:rPr>
                <w:color w:val="0000FF"/>
                <w:shd w:val="clear" w:color="auto" w:fill="FFFFFF"/>
              </w:rPr>
              <w:t>10</w:t>
            </w:r>
            <w:r w:rsidR="00626AFD">
              <w:rPr>
                <w:color w:val="0000FF"/>
                <w:shd w:val="clear" w:color="auto" w:fill="FFFFFF"/>
              </w:rPr>
              <w:t>/26</w:t>
            </w:r>
          </w:p>
        </w:tc>
      </w:tr>
      <w:tr w:rsidR="00655452" w14:paraId="0D26BCAB" w14:textId="77777777" w:rsidTr="002F082F">
        <w:trPr>
          <w:trHeight w:val="486"/>
        </w:trPr>
        <w:tc>
          <w:tcPr>
            <w:tcW w:w="2443" w:type="dxa"/>
          </w:tcPr>
          <w:p w14:paraId="4167A37B" w14:textId="77777777" w:rsidR="00655452" w:rsidRDefault="00000000">
            <w:pPr>
              <w:rPr>
                <w:sz w:val="22"/>
                <w:szCs w:val="22"/>
              </w:rPr>
            </w:pPr>
            <w:r>
              <w:rPr>
                <w:sz w:val="22"/>
                <w:szCs w:val="22"/>
              </w:rPr>
              <w:t>Auditory Perception</w:t>
            </w:r>
          </w:p>
        </w:tc>
        <w:tc>
          <w:tcPr>
            <w:tcW w:w="5192" w:type="dxa"/>
          </w:tcPr>
          <w:p w14:paraId="3FF780CC" w14:textId="77777777" w:rsidR="00655452" w:rsidRDefault="00000000">
            <w:pPr>
              <w:rPr>
                <w:color w:val="0070C0"/>
                <w:sz w:val="21"/>
                <w:szCs w:val="21"/>
              </w:rPr>
            </w:pPr>
            <w:r>
              <w:rPr>
                <w:color w:val="0070C0"/>
                <w:sz w:val="21"/>
                <w:szCs w:val="21"/>
              </w:rPr>
              <w:t>TDHH/SLP/TVI</w:t>
            </w:r>
          </w:p>
        </w:tc>
        <w:tc>
          <w:tcPr>
            <w:tcW w:w="1793" w:type="dxa"/>
          </w:tcPr>
          <w:p w14:paraId="1514E728" w14:textId="72148C1D" w:rsidR="00655452" w:rsidRDefault="00626AFD">
            <w:r>
              <w:rPr>
                <w:color w:val="0000FF"/>
                <w:shd w:val="clear" w:color="auto" w:fill="FFFFFF"/>
              </w:rPr>
              <w:t>11/26</w:t>
            </w:r>
          </w:p>
        </w:tc>
        <w:tc>
          <w:tcPr>
            <w:tcW w:w="1802" w:type="dxa"/>
          </w:tcPr>
          <w:p w14:paraId="5DF4A339" w14:textId="1EB35827" w:rsidR="00655452" w:rsidRDefault="00A5357F">
            <w:r>
              <w:rPr>
                <w:color w:val="0000FF"/>
                <w:shd w:val="clear" w:color="auto" w:fill="FFFFFF"/>
              </w:rPr>
              <w:t>10</w:t>
            </w:r>
            <w:r w:rsidR="00626AFD">
              <w:rPr>
                <w:color w:val="0000FF"/>
                <w:shd w:val="clear" w:color="auto" w:fill="FFFFFF"/>
              </w:rPr>
              <w:t>/26</w:t>
            </w:r>
          </w:p>
        </w:tc>
      </w:tr>
      <w:tr w:rsidR="00655452" w14:paraId="2A0C4A43" w14:textId="77777777" w:rsidTr="002F082F">
        <w:trPr>
          <w:trHeight w:val="440"/>
        </w:trPr>
        <w:tc>
          <w:tcPr>
            <w:tcW w:w="2443" w:type="dxa"/>
          </w:tcPr>
          <w:p w14:paraId="2220A25F" w14:textId="77777777" w:rsidR="00655452" w:rsidRDefault="00000000">
            <w:pPr>
              <w:rPr>
                <w:sz w:val="22"/>
                <w:szCs w:val="22"/>
              </w:rPr>
            </w:pPr>
            <w:r>
              <w:rPr>
                <w:sz w:val="22"/>
                <w:szCs w:val="22"/>
              </w:rPr>
              <w:t>Haptic-tactile Perception</w:t>
            </w:r>
          </w:p>
        </w:tc>
        <w:tc>
          <w:tcPr>
            <w:tcW w:w="5192" w:type="dxa"/>
          </w:tcPr>
          <w:p w14:paraId="5901DD78" w14:textId="77777777" w:rsidR="00655452" w:rsidRDefault="00000000">
            <w:pPr>
              <w:rPr>
                <w:color w:val="0070C0"/>
                <w:sz w:val="21"/>
                <w:szCs w:val="21"/>
              </w:rPr>
            </w:pPr>
            <w:r>
              <w:rPr>
                <w:color w:val="0070C0"/>
                <w:sz w:val="21"/>
                <w:szCs w:val="21"/>
              </w:rPr>
              <w:t>OT/TVI</w:t>
            </w:r>
          </w:p>
        </w:tc>
        <w:tc>
          <w:tcPr>
            <w:tcW w:w="1793" w:type="dxa"/>
          </w:tcPr>
          <w:p w14:paraId="379A1EF5" w14:textId="73E7C19F" w:rsidR="00655452" w:rsidRDefault="00626AFD">
            <w:r>
              <w:rPr>
                <w:color w:val="0000FF"/>
                <w:shd w:val="clear" w:color="auto" w:fill="FFFFFF"/>
              </w:rPr>
              <w:t>1</w:t>
            </w:r>
            <w:r w:rsidR="00A5357F">
              <w:rPr>
                <w:color w:val="0000FF"/>
                <w:shd w:val="clear" w:color="auto" w:fill="FFFFFF"/>
              </w:rPr>
              <w:t>1</w:t>
            </w:r>
            <w:r>
              <w:rPr>
                <w:color w:val="0000FF"/>
                <w:shd w:val="clear" w:color="auto" w:fill="FFFFFF"/>
              </w:rPr>
              <w:t>/26</w:t>
            </w:r>
          </w:p>
        </w:tc>
        <w:tc>
          <w:tcPr>
            <w:tcW w:w="1802" w:type="dxa"/>
          </w:tcPr>
          <w:p w14:paraId="2EA27918" w14:textId="5DADB2B4" w:rsidR="00655452" w:rsidRDefault="00A5357F">
            <w:r>
              <w:rPr>
                <w:color w:val="0000FF"/>
                <w:shd w:val="clear" w:color="auto" w:fill="FFFFFF"/>
              </w:rPr>
              <w:t>10</w:t>
            </w:r>
            <w:r w:rsidR="00626AFD">
              <w:rPr>
                <w:color w:val="0000FF"/>
                <w:shd w:val="clear" w:color="auto" w:fill="FFFFFF"/>
              </w:rPr>
              <w:t>/26</w:t>
            </w:r>
          </w:p>
        </w:tc>
      </w:tr>
      <w:tr w:rsidR="00655452" w14:paraId="04E6A7FA" w14:textId="77777777" w:rsidTr="002F082F">
        <w:trPr>
          <w:trHeight w:val="386"/>
        </w:trPr>
        <w:tc>
          <w:tcPr>
            <w:tcW w:w="2443" w:type="dxa"/>
          </w:tcPr>
          <w:p w14:paraId="3489BD30" w14:textId="77777777" w:rsidR="00655452" w:rsidRDefault="00000000">
            <w:pPr>
              <w:rPr>
                <w:sz w:val="22"/>
                <w:szCs w:val="22"/>
              </w:rPr>
            </w:pPr>
            <w:r>
              <w:rPr>
                <w:sz w:val="22"/>
                <w:szCs w:val="22"/>
              </w:rPr>
              <w:t>Smell &amp; Taste</w:t>
            </w:r>
          </w:p>
        </w:tc>
        <w:tc>
          <w:tcPr>
            <w:tcW w:w="5192" w:type="dxa"/>
          </w:tcPr>
          <w:p w14:paraId="232BB3E7" w14:textId="77777777" w:rsidR="00655452" w:rsidRDefault="00000000">
            <w:pPr>
              <w:rPr>
                <w:color w:val="0070C0"/>
                <w:sz w:val="21"/>
                <w:szCs w:val="21"/>
              </w:rPr>
            </w:pPr>
            <w:r>
              <w:rPr>
                <w:color w:val="0070C0"/>
                <w:sz w:val="21"/>
                <w:szCs w:val="21"/>
              </w:rPr>
              <w:t>OT/TVI</w:t>
            </w:r>
          </w:p>
        </w:tc>
        <w:tc>
          <w:tcPr>
            <w:tcW w:w="1793" w:type="dxa"/>
          </w:tcPr>
          <w:p w14:paraId="5EA17A1C" w14:textId="4F03BE42" w:rsidR="00655452" w:rsidRDefault="00626AFD">
            <w:r>
              <w:rPr>
                <w:color w:val="0000FF"/>
                <w:shd w:val="clear" w:color="auto" w:fill="FFFFFF"/>
              </w:rPr>
              <w:t>11/26</w:t>
            </w:r>
          </w:p>
        </w:tc>
        <w:tc>
          <w:tcPr>
            <w:tcW w:w="1802" w:type="dxa"/>
          </w:tcPr>
          <w:p w14:paraId="73D6722A" w14:textId="7E1F3EC2" w:rsidR="00655452" w:rsidRDefault="00A5357F">
            <w:r>
              <w:rPr>
                <w:color w:val="0000FF"/>
                <w:shd w:val="clear" w:color="auto" w:fill="FFFFFF"/>
              </w:rPr>
              <w:t>10</w:t>
            </w:r>
            <w:r w:rsidR="00626AFD">
              <w:rPr>
                <w:color w:val="0000FF"/>
                <w:shd w:val="clear" w:color="auto" w:fill="FFFFFF"/>
              </w:rPr>
              <w:t>/26</w:t>
            </w:r>
          </w:p>
        </w:tc>
      </w:tr>
      <w:tr w:rsidR="00655452" w14:paraId="3F226775" w14:textId="77777777" w:rsidTr="002F082F">
        <w:trPr>
          <w:trHeight w:val="494"/>
        </w:trPr>
        <w:tc>
          <w:tcPr>
            <w:tcW w:w="2443" w:type="dxa"/>
          </w:tcPr>
          <w:p w14:paraId="1FC6D8E5" w14:textId="77777777" w:rsidR="00655452" w:rsidRDefault="00000000">
            <w:pPr>
              <w:rPr>
                <w:sz w:val="22"/>
                <w:szCs w:val="22"/>
              </w:rPr>
            </w:pPr>
            <w:r>
              <w:rPr>
                <w:sz w:val="22"/>
                <w:szCs w:val="22"/>
              </w:rPr>
              <w:t>Spatial Relations</w:t>
            </w:r>
          </w:p>
        </w:tc>
        <w:tc>
          <w:tcPr>
            <w:tcW w:w="5192" w:type="dxa"/>
          </w:tcPr>
          <w:p w14:paraId="2A7B9013" w14:textId="77777777" w:rsidR="00655452" w:rsidRDefault="00000000">
            <w:pPr>
              <w:rPr>
                <w:color w:val="0070C0"/>
                <w:sz w:val="21"/>
                <w:szCs w:val="21"/>
              </w:rPr>
            </w:pPr>
            <w:r>
              <w:rPr>
                <w:color w:val="0070C0"/>
                <w:sz w:val="21"/>
                <w:szCs w:val="21"/>
              </w:rPr>
              <w:t>TVI/COMS</w:t>
            </w:r>
          </w:p>
        </w:tc>
        <w:tc>
          <w:tcPr>
            <w:tcW w:w="1793" w:type="dxa"/>
          </w:tcPr>
          <w:p w14:paraId="6152FC4C" w14:textId="62FD8BB9" w:rsidR="00655452" w:rsidRDefault="00626AFD">
            <w:r>
              <w:rPr>
                <w:color w:val="0000FF"/>
                <w:shd w:val="clear" w:color="auto" w:fill="FFFFFF"/>
              </w:rPr>
              <w:t>11/26</w:t>
            </w:r>
          </w:p>
        </w:tc>
        <w:tc>
          <w:tcPr>
            <w:tcW w:w="1802" w:type="dxa"/>
          </w:tcPr>
          <w:p w14:paraId="47A5CFD1" w14:textId="13630633" w:rsidR="00655452" w:rsidRDefault="00A5357F">
            <w:r>
              <w:rPr>
                <w:color w:val="0000FF"/>
                <w:shd w:val="clear" w:color="auto" w:fill="FFFFFF"/>
              </w:rPr>
              <w:t>10</w:t>
            </w:r>
            <w:r w:rsidR="00626AFD">
              <w:rPr>
                <w:color w:val="0000FF"/>
                <w:shd w:val="clear" w:color="auto" w:fill="FFFFFF"/>
              </w:rPr>
              <w:t>/26</w:t>
            </w:r>
          </w:p>
        </w:tc>
      </w:tr>
      <w:tr w:rsidR="00655452" w14:paraId="0953F19C" w14:textId="77777777" w:rsidTr="002F082F">
        <w:trPr>
          <w:trHeight w:val="494"/>
        </w:trPr>
        <w:tc>
          <w:tcPr>
            <w:tcW w:w="2443" w:type="dxa"/>
          </w:tcPr>
          <w:p w14:paraId="25E7C7E0" w14:textId="77777777" w:rsidR="00655452" w:rsidRDefault="00000000">
            <w:pPr>
              <w:rPr>
                <w:sz w:val="22"/>
                <w:szCs w:val="22"/>
              </w:rPr>
            </w:pPr>
            <w:r>
              <w:rPr>
                <w:sz w:val="22"/>
                <w:szCs w:val="22"/>
              </w:rPr>
              <w:t>Emotional Perception</w:t>
            </w:r>
          </w:p>
        </w:tc>
        <w:tc>
          <w:tcPr>
            <w:tcW w:w="5192" w:type="dxa"/>
          </w:tcPr>
          <w:p w14:paraId="47EBA415" w14:textId="751272AF" w:rsidR="00655452" w:rsidRDefault="00000000">
            <w:pPr>
              <w:rPr>
                <w:color w:val="0070C0"/>
                <w:sz w:val="21"/>
                <w:szCs w:val="21"/>
              </w:rPr>
            </w:pPr>
            <w:r>
              <w:rPr>
                <w:color w:val="0070C0"/>
                <w:sz w:val="21"/>
                <w:szCs w:val="21"/>
              </w:rPr>
              <w:t>CT/Para/</w:t>
            </w:r>
            <w:r w:rsidR="0043351C">
              <w:rPr>
                <w:color w:val="0070C0"/>
                <w:sz w:val="21"/>
                <w:szCs w:val="21"/>
              </w:rPr>
              <w:t>Family</w:t>
            </w:r>
          </w:p>
        </w:tc>
        <w:tc>
          <w:tcPr>
            <w:tcW w:w="1793" w:type="dxa"/>
          </w:tcPr>
          <w:p w14:paraId="36028CF3" w14:textId="568A6E03" w:rsidR="00655452" w:rsidRDefault="00626AFD">
            <w:pPr>
              <w:rPr>
                <w:color w:val="C00000"/>
              </w:rPr>
            </w:pPr>
            <w:r>
              <w:rPr>
                <w:color w:val="0000FF"/>
                <w:shd w:val="clear" w:color="auto" w:fill="FFFFFF"/>
              </w:rPr>
              <w:t>1</w:t>
            </w:r>
            <w:r w:rsidR="00A5357F">
              <w:rPr>
                <w:color w:val="0000FF"/>
                <w:shd w:val="clear" w:color="auto" w:fill="FFFFFF"/>
              </w:rPr>
              <w:t>2</w:t>
            </w:r>
            <w:r>
              <w:rPr>
                <w:color w:val="0000FF"/>
                <w:shd w:val="clear" w:color="auto" w:fill="FFFFFF"/>
              </w:rPr>
              <w:t>/26</w:t>
            </w:r>
          </w:p>
        </w:tc>
        <w:tc>
          <w:tcPr>
            <w:tcW w:w="1802" w:type="dxa"/>
          </w:tcPr>
          <w:p w14:paraId="1AE61F85" w14:textId="4632B493" w:rsidR="00655452" w:rsidRDefault="00A5357F">
            <w:r>
              <w:rPr>
                <w:color w:val="0000FF"/>
                <w:shd w:val="clear" w:color="auto" w:fill="FFFFFF"/>
              </w:rPr>
              <w:t>10</w:t>
            </w:r>
            <w:r w:rsidR="00626AFD">
              <w:rPr>
                <w:color w:val="0000FF"/>
                <w:shd w:val="clear" w:color="auto" w:fill="FFFFFF"/>
              </w:rPr>
              <w:t>/26</w:t>
            </w:r>
          </w:p>
        </w:tc>
      </w:tr>
      <w:tr w:rsidR="00655452" w14:paraId="055769D0" w14:textId="77777777" w:rsidTr="002F082F">
        <w:trPr>
          <w:trHeight w:val="494"/>
        </w:trPr>
        <w:tc>
          <w:tcPr>
            <w:tcW w:w="2443" w:type="dxa"/>
          </w:tcPr>
          <w:p w14:paraId="74689B4D" w14:textId="77777777" w:rsidR="00655452" w:rsidRDefault="00000000">
            <w:pPr>
              <w:rPr>
                <w:sz w:val="22"/>
                <w:szCs w:val="22"/>
              </w:rPr>
            </w:pPr>
            <w:r>
              <w:rPr>
                <w:sz w:val="22"/>
                <w:szCs w:val="22"/>
              </w:rPr>
              <w:t>Object Perception</w:t>
            </w:r>
          </w:p>
        </w:tc>
        <w:tc>
          <w:tcPr>
            <w:tcW w:w="5192" w:type="dxa"/>
          </w:tcPr>
          <w:p w14:paraId="6C1ACA90" w14:textId="77777777" w:rsidR="00655452" w:rsidRDefault="00000000">
            <w:pPr>
              <w:rPr>
                <w:color w:val="0070C0"/>
                <w:sz w:val="21"/>
                <w:szCs w:val="21"/>
              </w:rPr>
            </w:pPr>
            <w:r>
              <w:rPr>
                <w:color w:val="0070C0"/>
                <w:sz w:val="21"/>
                <w:szCs w:val="21"/>
              </w:rPr>
              <w:t>TVI/CT</w:t>
            </w:r>
          </w:p>
        </w:tc>
        <w:tc>
          <w:tcPr>
            <w:tcW w:w="1793" w:type="dxa"/>
          </w:tcPr>
          <w:p w14:paraId="5AD9DE3D" w14:textId="378AC7BC" w:rsidR="00655452" w:rsidRDefault="00626AFD">
            <w:r>
              <w:rPr>
                <w:color w:val="0000FF"/>
                <w:shd w:val="clear" w:color="auto" w:fill="FFFFFF"/>
              </w:rPr>
              <w:t>11/26</w:t>
            </w:r>
          </w:p>
        </w:tc>
        <w:tc>
          <w:tcPr>
            <w:tcW w:w="1802" w:type="dxa"/>
          </w:tcPr>
          <w:p w14:paraId="732FA199" w14:textId="7FA6ECFD" w:rsidR="00655452" w:rsidRDefault="00A5357F">
            <w:r>
              <w:rPr>
                <w:color w:val="0000FF"/>
                <w:shd w:val="clear" w:color="auto" w:fill="FFFFFF"/>
              </w:rPr>
              <w:t>10</w:t>
            </w:r>
            <w:r w:rsidR="00626AFD">
              <w:rPr>
                <w:color w:val="0000FF"/>
                <w:shd w:val="clear" w:color="auto" w:fill="FFFFFF"/>
              </w:rPr>
              <w:t>/26</w:t>
            </w:r>
          </w:p>
        </w:tc>
      </w:tr>
      <w:tr w:rsidR="00655452" w14:paraId="1E7F0F55" w14:textId="77777777" w:rsidTr="002F082F">
        <w:trPr>
          <w:trHeight w:val="494"/>
        </w:trPr>
        <w:tc>
          <w:tcPr>
            <w:tcW w:w="2443" w:type="dxa"/>
          </w:tcPr>
          <w:p w14:paraId="05831460" w14:textId="77777777" w:rsidR="00655452" w:rsidRDefault="00000000">
            <w:pPr>
              <w:rPr>
                <w:sz w:val="22"/>
                <w:szCs w:val="22"/>
              </w:rPr>
            </w:pPr>
            <w:r>
              <w:rPr>
                <w:sz w:val="22"/>
                <w:szCs w:val="22"/>
              </w:rPr>
              <w:t>Language: Non-verbal</w:t>
            </w:r>
          </w:p>
        </w:tc>
        <w:tc>
          <w:tcPr>
            <w:tcW w:w="5192" w:type="dxa"/>
          </w:tcPr>
          <w:p w14:paraId="10B1691D" w14:textId="613AD6B4" w:rsidR="00655452" w:rsidRPr="00626AFD" w:rsidRDefault="00000000">
            <w:pPr>
              <w:rPr>
                <w:rFonts w:eastAsia="Times New Roman"/>
                <w:color w:val="0070C0"/>
                <w:sz w:val="21"/>
                <w:szCs w:val="21"/>
              </w:rPr>
            </w:pPr>
            <w:r w:rsidRPr="00626AFD">
              <w:rPr>
                <w:rFonts w:eastAsia="Times New Roman"/>
                <w:color w:val="0070C0"/>
                <w:sz w:val="21"/>
                <w:szCs w:val="21"/>
              </w:rPr>
              <w:t>SLP / TDHH / TVI</w:t>
            </w:r>
            <w:r w:rsidR="00A5357F">
              <w:rPr>
                <w:rFonts w:eastAsia="Times New Roman"/>
                <w:color w:val="0070C0"/>
                <w:sz w:val="21"/>
                <w:szCs w:val="21"/>
              </w:rPr>
              <w:t xml:space="preserve"> (Roland’s Communication Matrix)</w:t>
            </w:r>
          </w:p>
          <w:p w14:paraId="011A46E5" w14:textId="77777777" w:rsidR="00655452" w:rsidRPr="00626AFD" w:rsidRDefault="00655452">
            <w:pPr>
              <w:rPr>
                <w:color w:val="0070C0"/>
                <w:sz w:val="21"/>
                <w:szCs w:val="21"/>
              </w:rPr>
            </w:pPr>
          </w:p>
        </w:tc>
        <w:tc>
          <w:tcPr>
            <w:tcW w:w="1793" w:type="dxa"/>
          </w:tcPr>
          <w:p w14:paraId="681E6BFF" w14:textId="18966AB6" w:rsidR="00655452" w:rsidRDefault="00626AFD">
            <w:r>
              <w:rPr>
                <w:color w:val="0000FF"/>
                <w:shd w:val="clear" w:color="auto" w:fill="FFFFFF"/>
              </w:rPr>
              <w:t>11/26</w:t>
            </w:r>
          </w:p>
        </w:tc>
        <w:tc>
          <w:tcPr>
            <w:tcW w:w="1802" w:type="dxa"/>
          </w:tcPr>
          <w:p w14:paraId="7222074D" w14:textId="16F9084E" w:rsidR="00655452" w:rsidRDefault="00A5357F">
            <w:r>
              <w:rPr>
                <w:color w:val="0000FF"/>
                <w:shd w:val="clear" w:color="auto" w:fill="FFFFFF"/>
              </w:rPr>
              <w:t>10</w:t>
            </w:r>
            <w:r w:rsidR="00626AFD">
              <w:rPr>
                <w:color w:val="0000FF"/>
                <w:shd w:val="clear" w:color="auto" w:fill="FFFFFF"/>
              </w:rPr>
              <w:t>/26</w:t>
            </w:r>
          </w:p>
        </w:tc>
      </w:tr>
      <w:tr w:rsidR="00655452" w14:paraId="0BE56081" w14:textId="77777777" w:rsidTr="002F082F">
        <w:trPr>
          <w:trHeight w:val="494"/>
        </w:trPr>
        <w:tc>
          <w:tcPr>
            <w:tcW w:w="2443" w:type="dxa"/>
          </w:tcPr>
          <w:p w14:paraId="0B7BFB2F" w14:textId="77777777" w:rsidR="00655452" w:rsidRDefault="00000000">
            <w:pPr>
              <w:rPr>
                <w:sz w:val="22"/>
                <w:szCs w:val="22"/>
              </w:rPr>
            </w:pPr>
            <w:r>
              <w:rPr>
                <w:sz w:val="22"/>
                <w:szCs w:val="22"/>
              </w:rPr>
              <w:t>Language: Verbal</w:t>
            </w:r>
          </w:p>
        </w:tc>
        <w:tc>
          <w:tcPr>
            <w:tcW w:w="5192" w:type="dxa"/>
          </w:tcPr>
          <w:p w14:paraId="2E60029B" w14:textId="47C448F8" w:rsidR="00655452" w:rsidRPr="00626AFD" w:rsidRDefault="00000000">
            <w:pPr>
              <w:rPr>
                <w:rFonts w:eastAsia="Times New Roman"/>
                <w:color w:val="0070C0"/>
                <w:sz w:val="21"/>
                <w:szCs w:val="21"/>
              </w:rPr>
            </w:pPr>
            <w:r w:rsidRPr="00626AFD">
              <w:rPr>
                <w:rFonts w:eastAsia="Times New Roman"/>
                <w:color w:val="0070C0"/>
                <w:sz w:val="21"/>
                <w:szCs w:val="21"/>
              </w:rPr>
              <w:t>SLP / TDHH / TVI</w:t>
            </w:r>
            <w:r w:rsidR="00A5357F">
              <w:rPr>
                <w:rFonts w:eastAsia="Times New Roman"/>
                <w:color w:val="0070C0"/>
                <w:sz w:val="21"/>
                <w:szCs w:val="21"/>
              </w:rPr>
              <w:t xml:space="preserve"> (Roland’s Communication Matrix)</w:t>
            </w:r>
          </w:p>
          <w:p w14:paraId="3450C78E" w14:textId="77777777" w:rsidR="00655452" w:rsidRPr="00626AFD" w:rsidRDefault="00655452">
            <w:pPr>
              <w:rPr>
                <w:color w:val="0070C0"/>
                <w:sz w:val="21"/>
                <w:szCs w:val="21"/>
              </w:rPr>
            </w:pPr>
          </w:p>
        </w:tc>
        <w:tc>
          <w:tcPr>
            <w:tcW w:w="1793" w:type="dxa"/>
          </w:tcPr>
          <w:p w14:paraId="1A0464DC" w14:textId="5847E466" w:rsidR="00655452" w:rsidRDefault="00626AFD">
            <w:r>
              <w:rPr>
                <w:color w:val="0000FF"/>
                <w:shd w:val="clear" w:color="auto" w:fill="FFFFFF"/>
              </w:rPr>
              <w:t>11/26</w:t>
            </w:r>
          </w:p>
        </w:tc>
        <w:tc>
          <w:tcPr>
            <w:tcW w:w="1802" w:type="dxa"/>
          </w:tcPr>
          <w:p w14:paraId="359E1055" w14:textId="6CDEAB1B" w:rsidR="00655452" w:rsidRDefault="00A5357F">
            <w:r>
              <w:rPr>
                <w:color w:val="0000FF"/>
                <w:shd w:val="clear" w:color="auto" w:fill="FFFFFF"/>
              </w:rPr>
              <w:t>10</w:t>
            </w:r>
            <w:r w:rsidR="00626AFD">
              <w:rPr>
                <w:color w:val="0000FF"/>
                <w:shd w:val="clear" w:color="auto" w:fill="FFFFFF"/>
              </w:rPr>
              <w:t>/26</w:t>
            </w:r>
          </w:p>
        </w:tc>
      </w:tr>
      <w:tr w:rsidR="00655452" w14:paraId="4E8D5A66" w14:textId="77777777" w:rsidTr="002F082F">
        <w:trPr>
          <w:trHeight w:val="494"/>
        </w:trPr>
        <w:tc>
          <w:tcPr>
            <w:tcW w:w="2443" w:type="dxa"/>
          </w:tcPr>
          <w:p w14:paraId="79B3DD3F" w14:textId="77777777" w:rsidR="00655452" w:rsidRDefault="00000000">
            <w:pPr>
              <w:rPr>
                <w:sz w:val="22"/>
                <w:szCs w:val="22"/>
              </w:rPr>
            </w:pPr>
            <w:r>
              <w:rPr>
                <w:sz w:val="22"/>
                <w:szCs w:val="22"/>
              </w:rPr>
              <w:t>Comprehension of Language</w:t>
            </w:r>
          </w:p>
        </w:tc>
        <w:tc>
          <w:tcPr>
            <w:tcW w:w="5192" w:type="dxa"/>
          </w:tcPr>
          <w:p w14:paraId="043BB66C" w14:textId="7C94D192" w:rsidR="00655452" w:rsidRPr="00626AFD" w:rsidRDefault="00000000">
            <w:pPr>
              <w:rPr>
                <w:rFonts w:eastAsia="Times New Roman"/>
                <w:color w:val="0070C0"/>
                <w:sz w:val="21"/>
                <w:szCs w:val="21"/>
              </w:rPr>
            </w:pPr>
            <w:r w:rsidRPr="00626AFD">
              <w:rPr>
                <w:rFonts w:eastAsia="Times New Roman"/>
                <w:color w:val="0070C0"/>
                <w:sz w:val="21"/>
                <w:szCs w:val="21"/>
              </w:rPr>
              <w:t>SLP / TDHH / TVI</w:t>
            </w:r>
            <w:r w:rsidR="00A5357F">
              <w:rPr>
                <w:rFonts w:eastAsia="Times New Roman"/>
                <w:color w:val="0070C0"/>
                <w:sz w:val="21"/>
                <w:szCs w:val="21"/>
              </w:rPr>
              <w:t xml:space="preserve"> (Roland’s Communication Matrix)</w:t>
            </w:r>
          </w:p>
          <w:p w14:paraId="01D1FC5E" w14:textId="77777777" w:rsidR="00655452" w:rsidRPr="00626AFD" w:rsidRDefault="00655452">
            <w:pPr>
              <w:rPr>
                <w:color w:val="0070C0"/>
                <w:sz w:val="21"/>
                <w:szCs w:val="21"/>
              </w:rPr>
            </w:pPr>
          </w:p>
        </w:tc>
        <w:tc>
          <w:tcPr>
            <w:tcW w:w="1793" w:type="dxa"/>
          </w:tcPr>
          <w:p w14:paraId="6FCB5F4A" w14:textId="21BADB0C" w:rsidR="00655452" w:rsidRDefault="00626AFD">
            <w:r>
              <w:rPr>
                <w:color w:val="0000FF"/>
                <w:shd w:val="clear" w:color="auto" w:fill="FFFFFF"/>
              </w:rPr>
              <w:t>11/26</w:t>
            </w:r>
          </w:p>
        </w:tc>
        <w:tc>
          <w:tcPr>
            <w:tcW w:w="1802" w:type="dxa"/>
          </w:tcPr>
          <w:p w14:paraId="68137C1D" w14:textId="68512F58" w:rsidR="00655452" w:rsidRDefault="00A5357F">
            <w:r>
              <w:rPr>
                <w:color w:val="0000FF"/>
                <w:shd w:val="clear" w:color="auto" w:fill="FFFFFF"/>
              </w:rPr>
              <w:t>10</w:t>
            </w:r>
            <w:r w:rsidR="00626AFD">
              <w:rPr>
                <w:color w:val="0000FF"/>
                <w:shd w:val="clear" w:color="auto" w:fill="FFFFFF"/>
              </w:rPr>
              <w:t>/26</w:t>
            </w:r>
          </w:p>
        </w:tc>
      </w:tr>
      <w:tr w:rsidR="00655452" w14:paraId="5A92F2F6" w14:textId="77777777" w:rsidTr="002F082F">
        <w:trPr>
          <w:trHeight w:val="494"/>
        </w:trPr>
        <w:tc>
          <w:tcPr>
            <w:tcW w:w="2443" w:type="dxa"/>
          </w:tcPr>
          <w:p w14:paraId="1FD1CA2E" w14:textId="77777777" w:rsidR="00655452" w:rsidRDefault="00000000">
            <w:pPr>
              <w:rPr>
                <w:sz w:val="22"/>
                <w:szCs w:val="22"/>
              </w:rPr>
            </w:pPr>
            <w:r>
              <w:rPr>
                <w:sz w:val="22"/>
                <w:szCs w:val="22"/>
              </w:rPr>
              <w:t>Social Perception</w:t>
            </w:r>
          </w:p>
        </w:tc>
        <w:tc>
          <w:tcPr>
            <w:tcW w:w="5192" w:type="dxa"/>
          </w:tcPr>
          <w:p w14:paraId="4E46195B" w14:textId="5ECE65C5" w:rsidR="00655452" w:rsidRPr="00626AFD" w:rsidRDefault="00000000">
            <w:pPr>
              <w:rPr>
                <w:color w:val="0070C0"/>
                <w:sz w:val="21"/>
                <w:szCs w:val="21"/>
              </w:rPr>
            </w:pPr>
            <w:r w:rsidRPr="00626AFD">
              <w:rPr>
                <w:color w:val="0070C0"/>
                <w:sz w:val="21"/>
                <w:szCs w:val="21"/>
              </w:rPr>
              <w:t>CT/Para/</w:t>
            </w:r>
            <w:r w:rsidR="0043351C">
              <w:rPr>
                <w:color w:val="0070C0"/>
                <w:sz w:val="21"/>
                <w:szCs w:val="21"/>
              </w:rPr>
              <w:t>Family</w:t>
            </w:r>
          </w:p>
        </w:tc>
        <w:tc>
          <w:tcPr>
            <w:tcW w:w="1793" w:type="dxa"/>
          </w:tcPr>
          <w:p w14:paraId="72479F4F" w14:textId="052C0739" w:rsidR="00655452" w:rsidRDefault="00626AFD">
            <w:pPr>
              <w:rPr>
                <w:color w:val="C00000"/>
              </w:rPr>
            </w:pPr>
            <w:r>
              <w:rPr>
                <w:color w:val="0000FF"/>
                <w:shd w:val="clear" w:color="auto" w:fill="FFFFFF"/>
              </w:rPr>
              <w:t>1</w:t>
            </w:r>
            <w:r w:rsidR="00A5357F">
              <w:rPr>
                <w:color w:val="0000FF"/>
                <w:shd w:val="clear" w:color="auto" w:fill="FFFFFF"/>
              </w:rPr>
              <w:t>2</w:t>
            </w:r>
            <w:r>
              <w:rPr>
                <w:color w:val="0000FF"/>
                <w:shd w:val="clear" w:color="auto" w:fill="FFFFFF"/>
              </w:rPr>
              <w:t>/26</w:t>
            </w:r>
          </w:p>
        </w:tc>
        <w:tc>
          <w:tcPr>
            <w:tcW w:w="1802" w:type="dxa"/>
          </w:tcPr>
          <w:p w14:paraId="40B77F14" w14:textId="3A7ED654" w:rsidR="00655452" w:rsidRDefault="00A5357F">
            <w:r>
              <w:rPr>
                <w:color w:val="0000FF"/>
                <w:shd w:val="clear" w:color="auto" w:fill="FFFFFF"/>
              </w:rPr>
              <w:t>10</w:t>
            </w:r>
            <w:r w:rsidR="00626AFD">
              <w:rPr>
                <w:color w:val="0000FF"/>
                <w:shd w:val="clear" w:color="auto" w:fill="FFFFFF"/>
              </w:rPr>
              <w:t>/26</w:t>
            </w:r>
          </w:p>
        </w:tc>
      </w:tr>
      <w:tr w:rsidR="00655452" w14:paraId="5D314B7D" w14:textId="77777777" w:rsidTr="002F082F">
        <w:trPr>
          <w:trHeight w:val="494"/>
        </w:trPr>
        <w:tc>
          <w:tcPr>
            <w:tcW w:w="2443" w:type="dxa"/>
          </w:tcPr>
          <w:p w14:paraId="527FB942" w14:textId="77777777" w:rsidR="00655452" w:rsidRDefault="00000000">
            <w:pPr>
              <w:rPr>
                <w:sz w:val="22"/>
                <w:szCs w:val="22"/>
              </w:rPr>
            </w:pPr>
            <w:r>
              <w:rPr>
                <w:sz w:val="22"/>
                <w:szCs w:val="22"/>
              </w:rPr>
              <w:t>Perception through Play &amp; Activity</w:t>
            </w:r>
          </w:p>
        </w:tc>
        <w:tc>
          <w:tcPr>
            <w:tcW w:w="5192" w:type="dxa"/>
          </w:tcPr>
          <w:p w14:paraId="08F2F66A" w14:textId="77777777" w:rsidR="00655452" w:rsidRPr="00626AFD" w:rsidRDefault="00000000">
            <w:pPr>
              <w:rPr>
                <w:color w:val="0070C0"/>
                <w:sz w:val="21"/>
                <w:szCs w:val="21"/>
              </w:rPr>
            </w:pPr>
            <w:r w:rsidRPr="00626AFD">
              <w:rPr>
                <w:color w:val="0070C0"/>
                <w:sz w:val="21"/>
                <w:szCs w:val="21"/>
              </w:rPr>
              <w:t>PT/OT</w:t>
            </w:r>
          </w:p>
        </w:tc>
        <w:tc>
          <w:tcPr>
            <w:tcW w:w="1793" w:type="dxa"/>
          </w:tcPr>
          <w:p w14:paraId="6BE40763" w14:textId="4F74EA81" w:rsidR="00655452" w:rsidRDefault="00626AFD">
            <w:pPr>
              <w:rPr>
                <w:color w:val="C00000"/>
              </w:rPr>
            </w:pPr>
            <w:r>
              <w:rPr>
                <w:color w:val="0000FF"/>
                <w:shd w:val="clear" w:color="auto" w:fill="FFFFFF"/>
              </w:rPr>
              <w:t>1</w:t>
            </w:r>
            <w:r w:rsidR="00A5357F">
              <w:rPr>
                <w:color w:val="0000FF"/>
                <w:shd w:val="clear" w:color="auto" w:fill="FFFFFF"/>
              </w:rPr>
              <w:t>2</w:t>
            </w:r>
            <w:r>
              <w:rPr>
                <w:color w:val="0000FF"/>
                <w:shd w:val="clear" w:color="auto" w:fill="FFFFFF"/>
              </w:rPr>
              <w:t>/26</w:t>
            </w:r>
          </w:p>
        </w:tc>
        <w:tc>
          <w:tcPr>
            <w:tcW w:w="1802" w:type="dxa"/>
          </w:tcPr>
          <w:p w14:paraId="25FC5ABA" w14:textId="7310E74F" w:rsidR="00655452" w:rsidRDefault="00A5357F">
            <w:r>
              <w:rPr>
                <w:color w:val="0000FF"/>
                <w:shd w:val="clear" w:color="auto" w:fill="FFFFFF"/>
              </w:rPr>
              <w:t>10</w:t>
            </w:r>
            <w:r w:rsidR="00626AFD">
              <w:rPr>
                <w:color w:val="0000FF"/>
                <w:shd w:val="clear" w:color="auto" w:fill="FFFFFF"/>
              </w:rPr>
              <w:t>/26</w:t>
            </w:r>
          </w:p>
        </w:tc>
      </w:tr>
      <w:tr w:rsidR="00655452" w14:paraId="1F302B12" w14:textId="77777777" w:rsidTr="002F082F">
        <w:trPr>
          <w:trHeight w:val="494"/>
        </w:trPr>
        <w:tc>
          <w:tcPr>
            <w:tcW w:w="2443" w:type="dxa"/>
          </w:tcPr>
          <w:p w14:paraId="4729E3E9" w14:textId="77777777" w:rsidR="00655452" w:rsidRDefault="00000000">
            <w:pPr>
              <w:rPr>
                <w:sz w:val="22"/>
                <w:szCs w:val="22"/>
              </w:rPr>
            </w:pPr>
            <w:r>
              <w:rPr>
                <w:sz w:val="22"/>
                <w:szCs w:val="22"/>
              </w:rPr>
              <w:t>Developmentally Impeding Functions</w:t>
            </w:r>
          </w:p>
        </w:tc>
        <w:tc>
          <w:tcPr>
            <w:tcW w:w="5192" w:type="dxa"/>
          </w:tcPr>
          <w:p w14:paraId="2D1931E5" w14:textId="725B335E" w:rsidR="00655452" w:rsidRPr="00626AFD" w:rsidRDefault="00000000">
            <w:pPr>
              <w:rPr>
                <w:color w:val="0070C0"/>
                <w:sz w:val="21"/>
                <w:szCs w:val="21"/>
              </w:rPr>
            </w:pPr>
            <w:r w:rsidRPr="00626AFD">
              <w:rPr>
                <w:color w:val="0070C0"/>
                <w:sz w:val="21"/>
                <w:szCs w:val="21"/>
              </w:rPr>
              <w:t>CT/</w:t>
            </w:r>
            <w:r w:rsidR="0043351C">
              <w:rPr>
                <w:color w:val="0070C0"/>
                <w:sz w:val="21"/>
                <w:szCs w:val="21"/>
              </w:rPr>
              <w:t>Family</w:t>
            </w:r>
          </w:p>
        </w:tc>
        <w:tc>
          <w:tcPr>
            <w:tcW w:w="1793" w:type="dxa"/>
          </w:tcPr>
          <w:p w14:paraId="3A9BE646" w14:textId="04DB7EBC" w:rsidR="00655452" w:rsidRDefault="00626AFD">
            <w:r>
              <w:rPr>
                <w:color w:val="0000FF"/>
                <w:shd w:val="clear" w:color="auto" w:fill="FFFFFF"/>
              </w:rPr>
              <w:t>11/26</w:t>
            </w:r>
          </w:p>
        </w:tc>
        <w:tc>
          <w:tcPr>
            <w:tcW w:w="1802" w:type="dxa"/>
          </w:tcPr>
          <w:p w14:paraId="09DDDB3B" w14:textId="4D39FE91" w:rsidR="00655452" w:rsidRDefault="00A5357F">
            <w:r>
              <w:rPr>
                <w:color w:val="0000FF"/>
                <w:shd w:val="clear" w:color="auto" w:fill="FFFFFF"/>
              </w:rPr>
              <w:t>10</w:t>
            </w:r>
            <w:r w:rsidR="00626AFD">
              <w:rPr>
                <w:color w:val="0000FF"/>
                <w:shd w:val="clear" w:color="auto" w:fill="FFFFFF"/>
              </w:rPr>
              <w:t>/26</w:t>
            </w:r>
          </w:p>
        </w:tc>
      </w:tr>
      <w:tr w:rsidR="00655452" w14:paraId="18C2E74A" w14:textId="77777777" w:rsidTr="002F082F">
        <w:trPr>
          <w:trHeight w:val="512"/>
        </w:trPr>
        <w:tc>
          <w:tcPr>
            <w:tcW w:w="2443" w:type="dxa"/>
          </w:tcPr>
          <w:p w14:paraId="15F113B4" w14:textId="77777777" w:rsidR="00655452" w:rsidRDefault="00000000">
            <w:pPr>
              <w:rPr>
                <w:sz w:val="22"/>
                <w:szCs w:val="22"/>
              </w:rPr>
            </w:pPr>
            <w:r>
              <w:rPr>
                <w:sz w:val="22"/>
                <w:szCs w:val="22"/>
              </w:rPr>
              <w:t>Toileting Skills</w:t>
            </w:r>
          </w:p>
        </w:tc>
        <w:tc>
          <w:tcPr>
            <w:tcW w:w="5192" w:type="dxa"/>
          </w:tcPr>
          <w:p w14:paraId="5C8DA2C7" w14:textId="24913635" w:rsidR="00655452" w:rsidRPr="00626AFD" w:rsidRDefault="00000000">
            <w:pPr>
              <w:rPr>
                <w:color w:val="0070C0"/>
                <w:sz w:val="21"/>
                <w:szCs w:val="21"/>
              </w:rPr>
            </w:pPr>
            <w:r w:rsidRPr="00626AFD">
              <w:rPr>
                <w:color w:val="0070C0"/>
                <w:sz w:val="21"/>
                <w:szCs w:val="21"/>
              </w:rPr>
              <w:t>CT/Para/</w:t>
            </w:r>
            <w:r w:rsidR="0043351C">
              <w:rPr>
                <w:color w:val="0070C0"/>
                <w:sz w:val="21"/>
                <w:szCs w:val="21"/>
              </w:rPr>
              <w:t>Family</w:t>
            </w:r>
          </w:p>
        </w:tc>
        <w:tc>
          <w:tcPr>
            <w:tcW w:w="1793" w:type="dxa"/>
          </w:tcPr>
          <w:p w14:paraId="40AA8396" w14:textId="68B5CBE2" w:rsidR="00655452" w:rsidRDefault="00626AFD">
            <w:r>
              <w:rPr>
                <w:color w:val="0000FF"/>
                <w:shd w:val="clear" w:color="auto" w:fill="FFFFFF"/>
              </w:rPr>
              <w:t>11/26</w:t>
            </w:r>
          </w:p>
        </w:tc>
        <w:tc>
          <w:tcPr>
            <w:tcW w:w="1802" w:type="dxa"/>
          </w:tcPr>
          <w:p w14:paraId="6886DC6B" w14:textId="0D40F0EE" w:rsidR="00655452" w:rsidRDefault="00A5357F">
            <w:r>
              <w:rPr>
                <w:color w:val="0000FF"/>
                <w:shd w:val="clear" w:color="auto" w:fill="FFFFFF"/>
              </w:rPr>
              <w:t>10</w:t>
            </w:r>
            <w:r w:rsidR="00626AFD">
              <w:rPr>
                <w:color w:val="0000FF"/>
                <w:shd w:val="clear" w:color="auto" w:fill="FFFFFF"/>
              </w:rPr>
              <w:t>/26</w:t>
            </w:r>
          </w:p>
        </w:tc>
      </w:tr>
      <w:tr w:rsidR="00655452" w14:paraId="523CB4CF" w14:textId="77777777" w:rsidTr="002F082F">
        <w:trPr>
          <w:trHeight w:val="494"/>
        </w:trPr>
        <w:tc>
          <w:tcPr>
            <w:tcW w:w="2443" w:type="dxa"/>
          </w:tcPr>
          <w:p w14:paraId="082FC360" w14:textId="77777777" w:rsidR="00655452" w:rsidRDefault="00000000">
            <w:pPr>
              <w:rPr>
                <w:sz w:val="22"/>
                <w:szCs w:val="22"/>
              </w:rPr>
            </w:pPr>
            <w:r>
              <w:rPr>
                <w:sz w:val="22"/>
                <w:szCs w:val="22"/>
              </w:rPr>
              <w:t>Undressing and Dressing</w:t>
            </w:r>
          </w:p>
        </w:tc>
        <w:tc>
          <w:tcPr>
            <w:tcW w:w="5192" w:type="dxa"/>
          </w:tcPr>
          <w:p w14:paraId="2B66E3E9" w14:textId="3701702F" w:rsidR="00655452" w:rsidRPr="00626AFD" w:rsidRDefault="00000000">
            <w:pPr>
              <w:rPr>
                <w:color w:val="0070C0"/>
                <w:sz w:val="21"/>
                <w:szCs w:val="21"/>
              </w:rPr>
            </w:pPr>
            <w:r w:rsidRPr="00626AFD">
              <w:rPr>
                <w:color w:val="0070C0"/>
                <w:sz w:val="21"/>
                <w:szCs w:val="21"/>
              </w:rPr>
              <w:t>OT/CT/Para/</w:t>
            </w:r>
            <w:r w:rsidR="0043351C">
              <w:rPr>
                <w:color w:val="0070C0"/>
                <w:sz w:val="21"/>
                <w:szCs w:val="21"/>
              </w:rPr>
              <w:t>Family</w:t>
            </w:r>
          </w:p>
        </w:tc>
        <w:tc>
          <w:tcPr>
            <w:tcW w:w="1793" w:type="dxa"/>
          </w:tcPr>
          <w:p w14:paraId="254237AA" w14:textId="51279C98" w:rsidR="00655452" w:rsidRDefault="00626AFD">
            <w:r>
              <w:rPr>
                <w:color w:val="0000FF"/>
                <w:shd w:val="clear" w:color="auto" w:fill="FFFFFF"/>
              </w:rPr>
              <w:t>11/26</w:t>
            </w:r>
          </w:p>
        </w:tc>
        <w:tc>
          <w:tcPr>
            <w:tcW w:w="1802" w:type="dxa"/>
          </w:tcPr>
          <w:p w14:paraId="785E3C50" w14:textId="14FEC7DE" w:rsidR="00655452" w:rsidRDefault="00A5357F">
            <w:r>
              <w:rPr>
                <w:color w:val="0000FF"/>
                <w:shd w:val="clear" w:color="auto" w:fill="FFFFFF"/>
              </w:rPr>
              <w:t>10</w:t>
            </w:r>
            <w:r w:rsidR="00626AFD">
              <w:rPr>
                <w:color w:val="0000FF"/>
                <w:shd w:val="clear" w:color="auto" w:fill="FFFFFF"/>
              </w:rPr>
              <w:t>/26</w:t>
            </w:r>
          </w:p>
        </w:tc>
      </w:tr>
      <w:tr w:rsidR="00655452" w14:paraId="7E9ADF7F" w14:textId="77777777" w:rsidTr="002F082F">
        <w:trPr>
          <w:trHeight w:val="485"/>
        </w:trPr>
        <w:tc>
          <w:tcPr>
            <w:tcW w:w="2443" w:type="dxa"/>
          </w:tcPr>
          <w:p w14:paraId="7DF14AAD" w14:textId="77777777" w:rsidR="00655452" w:rsidRDefault="00000000">
            <w:pPr>
              <w:rPr>
                <w:sz w:val="22"/>
                <w:szCs w:val="22"/>
              </w:rPr>
            </w:pPr>
            <w:r>
              <w:rPr>
                <w:sz w:val="22"/>
                <w:szCs w:val="22"/>
              </w:rPr>
              <w:t>Personal Hygiene</w:t>
            </w:r>
          </w:p>
        </w:tc>
        <w:tc>
          <w:tcPr>
            <w:tcW w:w="5192" w:type="dxa"/>
          </w:tcPr>
          <w:p w14:paraId="2CCADB1D" w14:textId="33F8F35B" w:rsidR="00655452" w:rsidRPr="00626AFD" w:rsidRDefault="00000000">
            <w:pPr>
              <w:rPr>
                <w:color w:val="0070C0"/>
                <w:sz w:val="21"/>
                <w:szCs w:val="21"/>
              </w:rPr>
            </w:pPr>
            <w:r w:rsidRPr="00626AFD">
              <w:rPr>
                <w:color w:val="0070C0"/>
                <w:sz w:val="21"/>
                <w:szCs w:val="21"/>
              </w:rPr>
              <w:t>OT/ CT/Para/</w:t>
            </w:r>
            <w:r w:rsidR="0043351C">
              <w:rPr>
                <w:color w:val="0070C0"/>
                <w:sz w:val="21"/>
                <w:szCs w:val="21"/>
              </w:rPr>
              <w:t>Family</w:t>
            </w:r>
          </w:p>
        </w:tc>
        <w:tc>
          <w:tcPr>
            <w:tcW w:w="1793" w:type="dxa"/>
          </w:tcPr>
          <w:p w14:paraId="7D44C292" w14:textId="1E9BA28D" w:rsidR="00655452" w:rsidRDefault="00626AFD">
            <w:r>
              <w:rPr>
                <w:color w:val="0000FF"/>
                <w:shd w:val="clear" w:color="auto" w:fill="FFFFFF"/>
              </w:rPr>
              <w:t>11/26</w:t>
            </w:r>
          </w:p>
        </w:tc>
        <w:tc>
          <w:tcPr>
            <w:tcW w:w="1802" w:type="dxa"/>
          </w:tcPr>
          <w:p w14:paraId="51E94F7A" w14:textId="5DD17A0B" w:rsidR="00655452" w:rsidRDefault="00A5357F">
            <w:r>
              <w:rPr>
                <w:color w:val="0000FF"/>
                <w:shd w:val="clear" w:color="auto" w:fill="FFFFFF"/>
              </w:rPr>
              <w:t>10</w:t>
            </w:r>
            <w:r w:rsidR="00626AFD">
              <w:rPr>
                <w:color w:val="0000FF"/>
                <w:shd w:val="clear" w:color="auto" w:fill="FFFFFF"/>
              </w:rPr>
              <w:t>/26</w:t>
            </w:r>
          </w:p>
        </w:tc>
      </w:tr>
      <w:tr w:rsidR="00655452" w14:paraId="193B790E" w14:textId="77777777" w:rsidTr="002F082F">
        <w:trPr>
          <w:trHeight w:val="494"/>
        </w:trPr>
        <w:tc>
          <w:tcPr>
            <w:tcW w:w="2443" w:type="dxa"/>
          </w:tcPr>
          <w:p w14:paraId="167D05B9" w14:textId="77777777" w:rsidR="00655452" w:rsidRDefault="00000000">
            <w:pPr>
              <w:rPr>
                <w:sz w:val="22"/>
                <w:szCs w:val="22"/>
              </w:rPr>
            </w:pPr>
            <w:r>
              <w:rPr>
                <w:sz w:val="22"/>
                <w:szCs w:val="22"/>
              </w:rPr>
              <w:lastRenderedPageBreak/>
              <w:t>Eating Skills</w:t>
            </w:r>
          </w:p>
        </w:tc>
        <w:tc>
          <w:tcPr>
            <w:tcW w:w="5192" w:type="dxa"/>
          </w:tcPr>
          <w:p w14:paraId="555143FA" w14:textId="464B404D" w:rsidR="00655452" w:rsidRPr="00626AFD" w:rsidRDefault="00000000">
            <w:pPr>
              <w:rPr>
                <w:color w:val="0070C0"/>
                <w:sz w:val="21"/>
                <w:szCs w:val="21"/>
              </w:rPr>
            </w:pPr>
            <w:r w:rsidRPr="00626AFD">
              <w:rPr>
                <w:color w:val="0070C0"/>
                <w:sz w:val="21"/>
                <w:szCs w:val="21"/>
              </w:rPr>
              <w:t>OT/ CT/Para/</w:t>
            </w:r>
            <w:r w:rsidR="0043351C">
              <w:rPr>
                <w:color w:val="0070C0"/>
                <w:sz w:val="21"/>
                <w:szCs w:val="21"/>
              </w:rPr>
              <w:t>Family</w:t>
            </w:r>
          </w:p>
        </w:tc>
        <w:tc>
          <w:tcPr>
            <w:tcW w:w="1793" w:type="dxa"/>
          </w:tcPr>
          <w:p w14:paraId="29A9A962" w14:textId="496252F0" w:rsidR="00655452" w:rsidRDefault="00626AFD">
            <w:r>
              <w:rPr>
                <w:color w:val="0000FF"/>
                <w:shd w:val="clear" w:color="auto" w:fill="FFFFFF"/>
              </w:rPr>
              <w:t>11/26</w:t>
            </w:r>
          </w:p>
        </w:tc>
        <w:tc>
          <w:tcPr>
            <w:tcW w:w="1802" w:type="dxa"/>
          </w:tcPr>
          <w:p w14:paraId="6CD3ED17" w14:textId="6DE12462" w:rsidR="00655452" w:rsidRDefault="00A5357F">
            <w:r>
              <w:rPr>
                <w:color w:val="0000FF"/>
                <w:shd w:val="clear" w:color="auto" w:fill="FFFFFF"/>
              </w:rPr>
              <w:t>10</w:t>
            </w:r>
            <w:r w:rsidR="00626AFD">
              <w:rPr>
                <w:color w:val="0000FF"/>
                <w:shd w:val="clear" w:color="auto" w:fill="FFFFFF"/>
              </w:rPr>
              <w:t>/26</w:t>
            </w:r>
          </w:p>
        </w:tc>
      </w:tr>
    </w:tbl>
    <w:p w14:paraId="205E8829" w14:textId="77777777" w:rsidR="00655452" w:rsidRDefault="00000000" w:rsidP="00934B0B">
      <w:pPr>
        <w:pStyle w:val="Heading1"/>
      </w:pPr>
      <w:r>
        <w:br w:type="page"/>
      </w:r>
      <w:r>
        <w:lastRenderedPageBreak/>
        <w:t xml:space="preserve">Plan for completing the </w:t>
      </w:r>
      <w:r>
        <w:rPr>
          <w:i/>
          <w:iCs/>
        </w:rPr>
        <w:t>Functional Scheme</w:t>
      </w:r>
      <w:r>
        <w:t xml:space="preserve"> (cont.):</w:t>
      </w:r>
    </w:p>
    <w:p w14:paraId="43809E80" w14:textId="66EAB524" w:rsidR="00655452" w:rsidRDefault="00000000">
      <w:r>
        <w:t>How will the team share information between team members?</w:t>
      </w:r>
    </w:p>
    <w:p w14:paraId="384D7323" w14:textId="77777777" w:rsidR="00655452" w:rsidRDefault="00655452"/>
    <w:p w14:paraId="0CEE6881" w14:textId="55340BC1" w:rsidR="00655452" w:rsidRDefault="00A5357F">
      <w:r>
        <w:rPr>
          <w:color w:val="0000FF"/>
          <w:shd w:val="clear" w:color="auto" w:fill="FFFFFF"/>
        </w:rPr>
        <w:t>Complete Function Scheme sections and share summary page in Google Drive folder. Team will meet on official due date to confirm results with full team.</w:t>
      </w:r>
    </w:p>
    <w:p w14:paraId="312BDF7A" w14:textId="77777777" w:rsidR="00655452" w:rsidRDefault="00655452"/>
    <w:p w14:paraId="7B291126" w14:textId="77777777" w:rsidR="00655452" w:rsidRDefault="00000000">
      <w:r>
        <w:t xml:space="preserve">How and when will team members discuss discrepancies? Dates/times/locations?  </w:t>
      </w:r>
    </w:p>
    <w:p w14:paraId="7183EA18" w14:textId="77777777" w:rsidR="00655452" w:rsidRDefault="00655452"/>
    <w:p w14:paraId="1BA53CEB" w14:textId="187BEACE" w:rsidR="00655452" w:rsidRDefault="00A5357F">
      <w:r>
        <w:rPr>
          <w:color w:val="0000FF"/>
          <w:shd w:val="clear" w:color="auto" w:fill="FFFFFF"/>
        </w:rPr>
        <w:t>Team will have monthly meetings at the school beginning on 10/1/26 and discuss any discrepancies or changes that need to be made to the Functional Scheme. The Functional Scheme will be finalized in December</w:t>
      </w:r>
      <w:r w:rsidR="00093DD8">
        <w:rPr>
          <w:color w:val="0000FF"/>
          <w:shd w:val="clear" w:color="auto" w:fill="FFFFFF"/>
        </w:rPr>
        <w:t>,</w:t>
      </w:r>
      <w:r>
        <w:rPr>
          <w:color w:val="0000FF"/>
          <w:shd w:val="clear" w:color="auto" w:fill="FFFFFF"/>
        </w:rPr>
        <w:t xml:space="preserve"> updated before the </w:t>
      </w:r>
      <w:r w:rsidR="00093DD8">
        <w:rPr>
          <w:color w:val="0000FF"/>
          <w:shd w:val="clear" w:color="auto" w:fill="FFFFFF"/>
        </w:rPr>
        <w:t>IEP meeting</w:t>
      </w:r>
      <w:r>
        <w:rPr>
          <w:color w:val="0000FF"/>
          <w:shd w:val="clear" w:color="auto" w:fill="FFFFFF"/>
        </w:rPr>
        <w:t xml:space="preserve"> in the spring</w:t>
      </w:r>
      <w:r w:rsidR="00093DD8">
        <w:rPr>
          <w:color w:val="0000FF"/>
          <w:shd w:val="clear" w:color="auto" w:fill="FFFFFF"/>
        </w:rPr>
        <w:t>, and used to complete the PLAAFP.</w:t>
      </w:r>
    </w:p>
    <w:p w14:paraId="2D1ECFCD" w14:textId="77777777" w:rsidR="00655452" w:rsidRDefault="00655452"/>
    <w:p w14:paraId="1216A971" w14:textId="3510C8EC" w:rsidR="00655452" w:rsidRDefault="00000000">
      <w:r>
        <w:t xml:space="preserve">Who will go over the assessment with and get information from </w:t>
      </w:r>
      <w:r w:rsidR="0043351C">
        <w:t>the family?</w:t>
      </w:r>
    </w:p>
    <w:p w14:paraId="0A6F0FD9" w14:textId="77777777" w:rsidR="00655452" w:rsidRDefault="00655452"/>
    <w:p w14:paraId="7E335918" w14:textId="77777777" w:rsidR="00093DD8" w:rsidRDefault="00093DD8" w:rsidP="00093DD8">
      <w:pPr>
        <w:pStyle w:val="NormalWeb"/>
        <w:shd w:val="clear" w:color="auto" w:fill="FFFFFF"/>
        <w:spacing w:before="0" w:beforeAutospacing="0" w:after="420" w:afterAutospacing="0"/>
        <w:rPr>
          <w:rFonts w:ascii="Arial" w:hAnsi="Arial" w:cs="Arial"/>
          <w:color w:val="54595F"/>
        </w:rPr>
      </w:pPr>
      <w:r>
        <w:rPr>
          <w:rFonts w:ascii="Arial" w:hAnsi="Arial" w:cs="Arial"/>
          <w:color w:val="0000FF"/>
        </w:rPr>
        <w:t>TVI, COMS, TDHH, SLP will meet to discuss these areas: visual, auditory, spatial perception and language, daily living skills sections.  They will also cover Developmentally Impeding Functions.</w:t>
      </w:r>
    </w:p>
    <w:p w14:paraId="12EDDFFD" w14:textId="77777777" w:rsidR="00093DD8" w:rsidRDefault="00093DD8" w:rsidP="00093DD8">
      <w:pPr>
        <w:pStyle w:val="NormalWeb"/>
        <w:shd w:val="clear" w:color="auto" w:fill="FFFFFF"/>
        <w:spacing w:before="0" w:beforeAutospacing="0" w:after="420" w:afterAutospacing="0"/>
        <w:rPr>
          <w:rFonts w:ascii="Arial" w:hAnsi="Arial" w:cs="Arial"/>
          <w:color w:val="54595F"/>
        </w:rPr>
      </w:pPr>
      <w:r>
        <w:rPr>
          <w:rFonts w:ascii="Arial" w:hAnsi="Arial" w:cs="Arial"/>
          <w:color w:val="0000FF"/>
        </w:rPr>
        <w:t>OT/PT/COMS will meet to discuss movement (fine, gross and mouth). They will also cover Perception through Play &amp; Activity.</w:t>
      </w:r>
    </w:p>
    <w:p w14:paraId="10D10ABD" w14:textId="53518F87" w:rsidR="00655452" w:rsidRPr="00093DD8" w:rsidRDefault="00093DD8" w:rsidP="00093DD8">
      <w:pPr>
        <w:pStyle w:val="NormalWeb"/>
        <w:shd w:val="clear" w:color="auto" w:fill="FFFFFF"/>
        <w:spacing w:before="0" w:beforeAutospacing="0" w:after="420" w:afterAutospacing="0"/>
        <w:rPr>
          <w:rFonts w:ascii="Arial" w:hAnsi="Arial" w:cs="Arial"/>
          <w:color w:val="54595F"/>
        </w:rPr>
      </w:pPr>
      <w:r>
        <w:rPr>
          <w:rFonts w:ascii="Arial" w:hAnsi="Arial" w:cs="Arial"/>
          <w:color w:val="0000FF"/>
        </w:rPr>
        <w:t>Classroom teacher will discuss social, emotional, and object perception.</w:t>
      </w:r>
    </w:p>
    <w:p w14:paraId="3E959FBF" w14:textId="77777777" w:rsidR="00655452" w:rsidRDefault="00000000" w:rsidP="00934B0B">
      <w:pPr>
        <w:pStyle w:val="Heading1"/>
      </w:pPr>
      <w:r>
        <w:br w:type="page"/>
      </w:r>
      <w:r>
        <w:lastRenderedPageBreak/>
        <w:t xml:space="preserve">Goals, Objectives, Skills </w:t>
      </w:r>
      <w:r>
        <w:rPr>
          <w:rFonts w:ascii="Helvetica Neue" w:eastAsia="Helvetica Neue" w:hAnsi="Helvetica Neue" w:cs="Helvetica Neue"/>
        </w:rPr>
        <w:t>–</w:t>
      </w:r>
      <w:r>
        <w:t xml:space="preserve"> Data for Child Progress Reporting:</w:t>
      </w:r>
    </w:p>
    <w:p w14:paraId="0D1E26E0" w14:textId="77777777" w:rsidR="00655452" w:rsidRDefault="00000000">
      <w:pPr>
        <w:widowControl w:val="0"/>
        <w:pBdr>
          <w:top w:val="nil"/>
          <w:left w:val="nil"/>
          <w:bottom w:val="nil"/>
          <w:right w:val="nil"/>
          <w:between w:val="nil"/>
        </w:pBdr>
        <w:spacing w:before="114"/>
        <w:ind w:left="229" w:right="237"/>
        <w:rPr>
          <w:color w:val="000000"/>
        </w:rPr>
      </w:pPr>
      <w:r>
        <w:rPr>
          <w:color w:val="000000"/>
        </w:rPr>
        <w:t>You may find it helpful to have a list of goals/objectives and/or skills that will be the focus of data collection for documenting child progress. You can list them for specific environments and activities and post them near each environment so all staff know what behaviors they should take note of during an observation. Or you may have them in a child</w:t>
      </w:r>
      <w:r>
        <w:rPr>
          <w:rFonts w:ascii="Helvetica Neue" w:eastAsia="Helvetica Neue" w:hAnsi="Helvetica Neue" w:cs="Helvetica Neue"/>
          <w:color w:val="000000"/>
        </w:rPr>
        <w:t>’s</w:t>
      </w:r>
      <w:r>
        <w:rPr>
          <w:color w:val="000000"/>
        </w:rPr>
        <w:t xml:space="preserve"> folder so any staff member can select an environment or activity to observe and collect data. This also could serve as the basis for your lesson plan. Remember, though the child is working on many skills continually, the data collection for IEP purposes focuses on agreed upon goals and objectives. You may list non-IEP related skills in “Other Skills to Watch For”.</w:t>
      </w:r>
    </w:p>
    <w:p w14:paraId="58C61399" w14:textId="77777777" w:rsidR="00655452" w:rsidRDefault="00655452">
      <w:pPr>
        <w:spacing w:before="3"/>
      </w:pPr>
    </w:p>
    <w:tbl>
      <w:tblPr>
        <w:tblStyle w:val="a5"/>
        <w:tblW w:w="11228" w:type="dxa"/>
        <w:tblInd w:w="0" w:type="dxa"/>
        <w:tblLayout w:type="fixed"/>
        <w:tblLook w:val="0020" w:firstRow="1" w:lastRow="0" w:firstColumn="0" w:lastColumn="0" w:noHBand="0" w:noVBand="0"/>
      </w:tblPr>
      <w:tblGrid>
        <w:gridCol w:w="2160"/>
        <w:gridCol w:w="3663"/>
        <w:gridCol w:w="1188"/>
        <w:gridCol w:w="3054"/>
        <w:gridCol w:w="1163"/>
      </w:tblGrid>
      <w:tr w:rsidR="00655452" w14:paraId="188D8115" w14:textId="77777777" w:rsidTr="002F082F">
        <w:trPr>
          <w:cantSplit/>
          <w:trHeight w:val="1152"/>
          <w:tblHeader/>
        </w:trPr>
        <w:tc>
          <w:tcPr>
            <w:tcW w:w="2160" w:type="dxa"/>
            <w:tcBorders>
              <w:top w:val="single" w:sz="5" w:space="0" w:color="000000"/>
              <w:left w:val="single" w:sz="5" w:space="0" w:color="000000"/>
              <w:bottom w:val="single" w:sz="5" w:space="0" w:color="000000"/>
              <w:right w:val="single" w:sz="5" w:space="0" w:color="000000"/>
            </w:tcBorders>
            <w:vAlign w:val="center"/>
          </w:tcPr>
          <w:p w14:paraId="41EAC593" w14:textId="77777777" w:rsidR="00655452" w:rsidRDefault="00000000" w:rsidP="00934B0B">
            <w:pPr>
              <w:pStyle w:val="Heading2"/>
            </w:pPr>
            <w:r>
              <w:t>Environments or Activities</w:t>
            </w:r>
          </w:p>
        </w:tc>
        <w:tc>
          <w:tcPr>
            <w:tcW w:w="3663" w:type="dxa"/>
            <w:tcBorders>
              <w:top w:val="single" w:sz="5" w:space="0" w:color="000000"/>
              <w:left w:val="single" w:sz="5" w:space="0" w:color="000000"/>
              <w:bottom w:val="single" w:sz="5" w:space="0" w:color="000000"/>
              <w:right w:val="single" w:sz="5" w:space="0" w:color="000000"/>
            </w:tcBorders>
            <w:vAlign w:val="center"/>
          </w:tcPr>
          <w:p w14:paraId="66AA6EF1" w14:textId="77777777" w:rsidR="00655452" w:rsidRDefault="00000000" w:rsidP="00934B0B">
            <w:pPr>
              <w:pStyle w:val="Heading2"/>
            </w:pPr>
            <w:r>
              <w:t>Goal/Objective or Skills Child Should Demonstrate</w:t>
            </w:r>
          </w:p>
        </w:tc>
        <w:tc>
          <w:tcPr>
            <w:tcW w:w="1188" w:type="dxa"/>
            <w:tcBorders>
              <w:top w:val="single" w:sz="5" w:space="0" w:color="000000"/>
              <w:left w:val="single" w:sz="5" w:space="0" w:color="000000"/>
              <w:bottom w:val="single" w:sz="5" w:space="0" w:color="000000"/>
              <w:right w:val="single" w:sz="5" w:space="0" w:color="000000"/>
            </w:tcBorders>
            <w:vAlign w:val="center"/>
          </w:tcPr>
          <w:p w14:paraId="336F0BE3" w14:textId="77777777" w:rsidR="00655452" w:rsidRDefault="00000000" w:rsidP="00934B0B">
            <w:pPr>
              <w:pStyle w:val="Heading2"/>
            </w:pPr>
            <w:r>
              <w:t># Observed</w:t>
            </w:r>
          </w:p>
        </w:tc>
        <w:tc>
          <w:tcPr>
            <w:tcW w:w="3054" w:type="dxa"/>
            <w:tcBorders>
              <w:top w:val="single" w:sz="5" w:space="0" w:color="000000"/>
              <w:left w:val="single" w:sz="5" w:space="0" w:color="000000"/>
              <w:bottom w:val="single" w:sz="5" w:space="0" w:color="000000"/>
              <w:right w:val="single" w:sz="5" w:space="0" w:color="000000"/>
            </w:tcBorders>
            <w:vAlign w:val="center"/>
          </w:tcPr>
          <w:p w14:paraId="4627D25D" w14:textId="77777777" w:rsidR="00655452" w:rsidRDefault="00000000" w:rsidP="00934B0B">
            <w:pPr>
              <w:pStyle w:val="Heading2"/>
            </w:pPr>
            <w:r>
              <w:t>Other Skills to Watch For</w:t>
            </w:r>
          </w:p>
        </w:tc>
        <w:tc>
          <w:tcPr>
            <w:tcW w:w="1163" w:type="dxa"/>
            <w:tcBorders>
              <w:top w:val="single" w:sz="5" w:space="0" w:color="000000"/>
              <w:left w:val="single" w:sz="5" w:space="0" w:color="000000"/>
              <w:bottom w:val="single" w:sz="5" w:space="0" w:color="000000"/>
              <w:right w:val="single" w:sz="5" w:space="0" w:color="000000"/>
            </w:tcBorders>
            <w:vAlign w:val="center"/>
          </w:tcPr>
          <w:p w14:paraId="00BE1DE5" w14:textId="77777777" w:rsidR="00655452" w:rsidRDefault="00000000" w:rsidP="00934B0B">
            <w:pPr>
              <w:pStyle w:val="Heading2"/>
            </w:pPr>
            <w:r>
              <w:t># Observed</w:t>
            </w:r>
          </w:p>
        </w:tc>
      </w:tr>
      <w:tr w:rsidR="00655452" w14:paraId="5D8E0C15" w14:textId="77777777" w:rsidTr="002F082F">
        <w:trPr>
          <w:trHeight w:val="1728"/>
        </w:trPr>
        <w:tc>
          <w:tcPr>
            <w:tcW w:w="2160" w:type="dxa"/>
            <w:tcBorders>
              <w:top w:val="single" w:sz="5" w:space="0" w:color="000000"/>
              <w:left w:val="single" w:sz="5" w:space="0" w:color="000000"/>
              <w:bottom w:val="single" w:sz="5" w:space="0" w:color="000000"/>
              <w:right w:val="single" w:sz="5" w:space="0" w:color="000000"/>
            </w:tcBorders>
            <w:vAlign w:val="center"/>
          </w:tcPr>
          <w:p w14:paraId="079DC086" w14:textId="609AF782" w:rsidR="00655452" w:rsidRDefault="00093DD8">
            <w:pPr>
              <w:rPr>
                <w:color w:val="FF0000"/>
              </w:rPr>
            </w:pPr>
            <w:r>
              <w:rPr>
                <w:color w:val="0000FF"/>
                <w:shd w:val="clear" w:color="auto" w:fill="FFFFFF"/>
              </w:rPr>
              <w:t>HOPSA Dress</w:t>
            </w:r>
          </w:p>
        </w:tc>
        <w:tc>
          <w:tcPr>
            <w:tcW w:w="3663" w:type="dxa"/>
            <w:tcBorders>
              <w:top w:val="single" w:sz="5" w:space="0" w:color="000000"/>
              <w:left w:val="single" w:sz="5" w:space="0" w:color="000000"/>
              <w:bottom w:val="single" w:sz="5" w:space="0" w:color="000000"/>
              <w:right w:val="single" w:sz="5" w:space="0" w:color="000000"/>
            </w:tcBorders>
            <w:vAlign w:val="center"/>
          </w:tcPr>
          <w:p w14:paraId="49EF9501" w14:textId="25D9AFB9" w:rsidR="00655452" w:rsidRDefault="00093DD8">
            <w:pPr>
              <w:rPr>
                <w:color w:val="FF0000"/>
              </w:rPr>
            </w:pPr>
            <w:r>
              <w:rPr>
                <w:color w:val="0000FF"/>
                <w:shd w:val="clear" w:color="auto" w:fill="FFFFFF"/>
              </w:rPr>
              <w:t> Explores various surfaces with feet</w:t>
            </w:r>
          </w:p>
        </w:tc>
        <w:tc>
          <w:tcPr>
            <w:tcW w:w="1188" w:type="dxa"/>
            <w:tcBorders>
              <w:top w:val="single" w:sz="5" w:space="0" w:color="000000"/>
              <w:left w:val="single" w:sz="5" w:space="0" w:color="000000"/>
              <w:bottom w:val="single" w:sz="5" w:space="0" w:color="000000"/>
              <w:right w:val="single" w:sz="5" w:space="0" w:color="000000"/>
            </w:tcBorders>
            <w:vAlign w:val="center"/>
          </w:tcPr>
          <w:p w14:paraId="07343207" w14:textId="7AB336D0" w:rsidR="00655452" w:rsidRDefault="00000000">
            <w:pPr>
              <w:rPr>
                <w:color w:val="FF0000"/>
              </w:rPr>
            </w:pPr>
            <w:r>
              <w:rPr>
                <w:color w:val="FF0000"/>
              </w:rPr>
              <w:t xml:space="preserve"> </w:t>
            </w:r>
            <w:r w:rsidR="00093DD8">
              <w:rPr>
                <w:color w:val="0000FF"/>
                <w:shd w:val="clear" w:color="auto" w:fill="FFFFFF"/>
              </w:rPr>
              <w:t>||||</w:t>
            </w:r>
          </w:p>
        </w:tc>
        <w:tc>
          <w:tcPr>
            <w:tcW w:w="3054" w:type="dxa"/>
            <w:tcBorders>
              <w:top w:val="single" w:sz="5" w:space="0" w:color="000000"/>
              <w:left w:val="single" w:sz="5" w:space="0" w:color="000000"/>
              <w:bottom w:val="single" w:sz="5" w:space="0" w:color="000000"/>
              <w:right w:val="single" w:sz="5" w:space="0" w:color="000000"/>
            </w:tcBorders>
            <w:vAlign w:val="center"/>
          </w:tcPr>
          <w:p w14:paraId="786FEC90" w14:textId="7E23D4A6" w:rsidR="00655452" w:rsidRDefault="00093DD8">
            <w:pPr>
              <w:rPr>
                <w:color w:val="FF0000"/>
              </w:rPr>
            </w:pPr>
            <w:r>
              <w:rPr>
                <w:color w:val="0000FF"/>
                <w:shd w:val="clear" w:color="auto" w:fill="FFFFFF"/>
              </w:rPr>
              <w:t xml:space="preserve"> Movement of legs to push or stand</w:t>
            </w:r>
          </w:p>
        </w:tc>
        <w:tc>
          <w:tcPr>
            <w:tcW w:w="1163" w:type="dxa"/>
            <w:tcBorders>
              <w:top w:val="single" w:sz="5" w:space="0" w:color="000000"/>
              <w:left w:val="single" w:sz="5" w:space="0" w:color="000000"/>
              <w:bottom w:val="single" w:sz="5" w:space="0" w:color="000000"/>
              <w:right w:val="single" w:sz="5" w:space="0" w:color="000000"/>
            </w:tcBorders>
            <w:vAlign w:val="center"/>
          </w:tcPr>
          <w:p w14:paraId="78D34F17" w14:textId="21818C7F" w:rsidR="00655452" w:rsidRDefault="00093DD8">
            <w:pPr>
              <w:rPr>
                <w:color w:val="FF0000"/>
              </w:rPr>
            </w:pPr>
            <w:r>
              <w:rPr>
                <w:color w:val="0000FF"/>
                <w:shd w:val="clear" w:color="auto" w:fill="FFFFFF"/>
              </w:rPr>
              <w:t>I</w:t>
            </w:r>
          </w:p>
        </w:tc>
      </w:tr>
      <w:tr w:rsidR="00655452" w14:paraId="155AF19B" w14:textId="77777777" w:rsidTr="002F082F">
        <w:trPr>
          <w:trHeight w:val="1584"/>
        </w:trPr>
        <w:tc>
          <w:tcPr>
            <w:tcW w:w="2160" w:type="dxa"/>
            <w:tcBorders>
              <w:top w:val="single" w:sz="5" w:space="0" w:color="000000"/>
              <w:left w:val="single" w:sz="5" w:space="0" w:color="000000"/>
              <w:bottom w:val="single" w:sz="5" w:space="0" w:color="000000"/>
              <w:right w:val="single" w:sz="5" w:space="0" w:color="000000"/>
            </w:tcBorders>
          </w:tcPr>
          <w:p w14:paraId="5D1F48B9" w14:textId="77777777" w:rsidR="00655452" w:rsidRDefault="00655452"/>
          <w:p w14:paraId="6CEDE62D" w14:textId="77777777" w:rsidR="00093DD8" w:rsidRDefault="00093DD8"/>
          <w:p w14:paraId="2D725CAB" w14:textId="06AFF1A1" w:rsidR="00093DD8" w:rsidRDefault="00093DD8">
            <w:r>
              <w:rPr>
                <w:color w:val="0000FF"/>
                <w:shd w:val="clear" w:color="auto" w:fill="FFFFFF"/>
              </w:rPr>
              <w:t>Position Board (Level</w:t>
            </w:r>
            <w:r>
              <w:rPr>
                <w:color w:val="54595F"/>
                <w:shd w:val="clear" w:color="auto" w:fill="FFFFFF"/>
              </w:rPr>
              <w:t> </w:t>
            </w:r>
            <w:r>
              <w:rPr>
                <w:color w:val="0000FF"/>
                <w:shd w:val="clear" w:color="auto" w:fill="FFFFFF"/>
              </w:rPr>
              <w:t>2)</w:t>
            </w:r>
          </w:p>
        </w:tc>
        <w:tc>
          <w:tcPr>
            <w:tcW w:w="3663" w:type="dxa"/>
            <w:tcBorders>
              <w:top w:val="single" w:sz="5" w:space="0" w:color="000000"/>
              <w:left w:val="single" w:sz="5" w:space="0" w:color="000000"/>
              <w:bottom w:val="single" w:sz="5" w:space="0" w:color="000000"/>
              <w:right w:val="single" w:sz="5" w:space="0" w:color="000000"/>
            </w:tcBorders>
          </w:tcPr>
          <w:p w14:paraId="0E45F8AA" w14:textId="77777777" w:rsidR="00655452" w:rsidRDefault="00655452"/>
          <w:p w14:paraId="05CCB5F1" w14:textId="77777777" w:rsidR="00093DD8" w:rsidRDefault="00093DD8"/>
          <w:p w14:paraId="1759DA33" w14:textId="178D3CED" w:rsidR="00093DD8" w:rsidRDefault="00093DD8">
            <w:r>
              <w:rPr>
                <w:color w:val="0000FF"/>
                <w:shd w:val="clear" w:color="auto" w:fill="FFFFFF"/>
              </w:rPr>
              <w:t>Reaches and grasps objects</w:t>
            </w:r>
          </w:p>
        </w:tc>
        <w:tc>
          <w:tcPr>
            <w:tcW w:w="1188" w:type="dxa"/>
            <w:tcBorders>
              <w:top w:val="single" w:sz="5" w:space="0" w:color="000000"/>
              <w:left w:val="single" w:sz="5" w:space="0" w:color="000000"/>
              <w:bottom w:val="single" w:sz="5" w:space="0" w:color="000000"/>
              <w:right w:val="single" w:sz="5" w:space="0" w:color="000000"/>
            </w:tcBorders>
          </w:tcPr>
          <w:p w14:paraId="13DB6A6A" w14:textId="77777777" w:rsidR="00655452" w:rsidRDefault="00655452"/>
          <w:p w14:paraId="5E7E51AB" w14:textId="77777777" w:rsidR="00093DD8" w:rsidRDefault="00093DD8"/>
          <w:p w14:paraId="6D149457" w14:textId="3B9DD63E" w:rsidR="00093DD8" w:rsidRDefault="00093DD8">
            <w:r>
              <w:rPr>
                <w:color w:val="0000FF"/>
                <w:shd w:val="clear" w:color="auto" w:fill="FFFFFF"/>
              </w:rPr>
              <w:t> IIIIII</w:t>
            </w:r>
          </w:p>
        </w:tc>
        <w:tc>
          <w:tcPr>
            <w:tcW w:w="3054" w:type="dxa"/>
            <w:tcBorders>
              <w:top w:val="single" w:sz="5" w:space="0" w:color="000000"/>
              <w:left w:val="single" w:sz="5" w:space="0" w:color="000000"/>
              <w:bottom w:val="single" w:sz="5" w:space="0" w:color="000000"/>
              <w:right w:val="single" w:sz="5" w:space="0" w:color="000000"/>
            </w:tcBorders>
          </w:tcPr>
          <w:p w14:paraId="0E0DCEA7" w14:textId="77777777" w:rsidR="00655452" w:rsidRDefault="00655452"/>
          <w:p w14:paraId="7CB19439" w14:textId="77777777" w:rsidR="00093DD8" w:rsidRDefault="00093DD8"/>
          <w:p w14:paraId="498BC830" w14:textId="2861C099" w:rsidR="00093DD8" w:rsidRDefault="00093DD8">
            <w:r>
              <w:t xml:space="preserve"> </w:t>
            </w:r>
            <w:r>
              <w:rPr>
                <w:color w:val="0000FF"/>
                <w:shd w:val="clear" w:color="auto" w:fill="FFFFFF"/>
              </w:rPr>
              <w:t>Brings objects to mouth to explore with lips and tongue</w:t>
            </w:r>
          </w:p>
        </w:tc>
        <w:tc>
          <w:tcPr>
            <w:tcW w:w="1163" w:type="dxa"/>
            <w:tcBorders>
              <w:top w:val="single" w:sz="5" w:space="0" w:color="000000"/>
              <w:left w:val="single" w:sz="5" w:space="0" w:color="000000"/>
              <w:bottom w:val="single" w:sz="5" w:space="0" w:color="000000"/>
              <w:right w:val="single" w:sz="5" w:space="0" w:color="000000"/>
            </w:tcBorders>
          </w:tcPr>
          <w:p w14:paraId="3DF9814E" w14:textId="77777777" w:rsidR="00655452" w:rsidRDefault="00655452"/>
          <w:p w14:paraId="33C25957" w14:textId="77777777" w:rsidR="00093DD8" w:rsidRDefault="00093DD8"/>
          <w:p w14:paraId="128BB993" w14:textId="4CCB3237" w:rsidR="00093DD8" w:rsidRDefault="00093DD8">
            <w:r>
              <w:rPr>
                <w:color w:val="0000FF"/>
                <w:shd w:val="clear" w:color="auto" w:fill="FFFFFF"/>
              </w:rPr>
              <w:t>IIIII</w:t>
            </w:r>
          </w:p>
        </w:tc>
      </w:tr>
      <w:tr w:rsidR="00655452" w14:paraId="1F5D88C6" w14:textId="77777777" w:rsidTr="002F082F">
        <w:trPr>
          <w:trHeight w:val="1584"/>
        </w:trPr>
        <w:tc>
          <w:tcPr>
            <w:tcW w:w="2160" w:type="dxa"/>
            <w:tcBorders>
              <w:top w:val="single" w:sz="5" w:space="0" w:color="000000"/>
              <w:left w:val="single" w:sz="5" w:space="0" w:color="000000"/>
              <w:bottom w:val="single" w:sz="5" w:space="0" w:color="000000"/>
              <w:right w:val="single" w:sz="5" w:space="0" w:color="000000"/>
            </w:tcBorders>
          </w:tcPr>
          <w:p w14:paraId="135AA9E2" w14:textId="77777777" w:rsidR="00655452" w:rsidRDefault="00655452"/>
          <w:p w14:paraId="1B84C015" w14:textId="77777777" w:rsidR="00093DD8" w:rsidRDefault="00093DD8"/>
          <w:p w14:paraId="5CF3796F" w14:textId="175D4D18" w:rsidR="00093DD8" w:rsidRDefault="00093DD8">
            <w:r>
              <w:rPr>
                <w:color w:val="0000FF"/>
                <w:shd w:val="clear" w:color="auto" w:fill="FFFFFF"/>
              </w:rPr>
              <w:t>Support Bench</w:t>
            </w:r>
            <w:r>
              <w:rPr>
                <w:color w:val="54595F"/>
              </w:rPr>
              <w:br/>
            </w:r>
            <w:r>
              <w:rPr>
                <w:color w:val="0000FF"/>
                <w:shd w:val="clear" w:color="auto" w:fill="FFFFFF"/>
              </w:rPr>
              <w:t>with wheels</w:t>
            </w:r>
          </w:p>
        </w:tc>
        <w:tc>
          <w:tcPr>
            <w:tcW w:w="3663" w:type="dxa"/>
            <w:tcBorders>
              <w:top w:val="single" w:sz="5" w:space="0" w:color="000000"/>
              <w:left w:val="single" w:sz="5" w:space="0" w:color="000000"/>
              <w:bottom w:val="single" w:sz="5" w:space="0" w:color="000000"/>
              <w:right w:val="single" w:sz="5" w:space="0" w:color="000000"/>
            </w:tcBorders>
          </w:tcPr>
          <w:p w14:paraId="7D5E2DC5" w14:textId="77777777" w:rsidR="00655452" w:rsidRDefault="00655452"/>
          <w:p w14:paraId="5387B1AC" w14:textId="77777777" w:rsidR="00093DD8" w:rsidRDefault="00093DD8"/>
          <w:p w14:paraId="03868506" w14:textId="6D908D0B" w:rsidR="00093DD8" w:rsidRDefault="00093DD8">
            <w:r>
              <w:rPr>
                <w:color w:val="0000FF"/>
                <w:shd w:val="clear" w:color="auto" w:fill="FFFFFF"/>
              </w:rPr>
              <w:t>Uses both legs and feet to move</w:t>
            </w:r>
          </w:p>
        </w:tc>
        <w:tc>
          <w:tcPr>
            <w:tcW w:w="1188" w:type="dxa"/>
            <w:tcBorders>
              <w:top w:val="single" w:sz="5" w:space="0" w:color="000000"/>
              <w:left w:val="single" w:sz="5" w:space="0" w:color="000000"/>
              <w:bottom w:val="single" w:sz="5" w:space="0" w:color="000000"/>
              <w:right w:val="single" w:sz="5" w:space="0" w:color="000000"/>
            </w:tcBorders>
          </w:tcPr>
          <w:p w14:paraId="3D68474C" w14:textId="77777777" w:rsidR="00655452" w:rsidRDefault="00655452"/>
          <w:p w14:paraId="36C0E6E9" w14:textId="77777777" w:rsidR="00093DD8" w:rsidRDefault="00093DD8"/>
          <w:p w14:paraId="5AA9E7A8" w14:textId="0DB23C9F" w:rsidR="00093DD8" w:rsidRDefault="00093DD8">
            <w:r>
              <w:rPr>
                <w:color w:val="0000FF"/>
                <w:shd w:val="clear" w:color="auto" w:fill="FFFFFF"/>
              </w:rPr>
              <w:t xml:space="preserve"> IIIIIIII</w:t>
            </w:r>
          </w:p>
        </w:tc>
        <w:tc>
          <w:tcPr>
            <w:tcW w:w="3054" w:type="dxa"/>
            <w:tcBorders>
              <w:top w:val="single" w:sz="5" w:space="0" w:color="000000"/>
              <w:left w:val="single" w:sz="5" w:space="0" w:color="000000"/>
              <w:bottom w:val="single" w:sz="5" w:space="0" w:color="000000"/>
              <w:right w:val="single" w:sz="5" w:space="0" w:color="000000"/>
            </w:tcBorders>
          </w:tcPr>
          <w:p w14:paraId="53A43F4B" w14:textId="77777777" w:rsidR="00655452" w:rsidRDefault="00655452"/>
          <w:p w14:paraId="75B8AF67" w14:textId="77777777" w:rsidR="00093DD8" w:rsidRDefault="00093DD8"/>
          <w:p w14:paraId="432905E0" w14:textId="788D2445" w:rsidR="00093DD8" w:rsidRDefault="00093DD8">
            <w:r>
              <w:t xml:space="preserve"> </w:t>
            </w:r>
            <w:r>
              <w:rPr>
                <w:color w:val="0000FF"/>
                <w:shd w:val="clear" w:color="auto" w:fill="FFFFFF"/>
              </w:rPr>
              <w:t>Reduction of veering to the right signaling increasing strength on the right side.</w:t>
            </w:r>
          </w:p>
        </w:tc>
        <w:tc>
          <w:tcPr>
            <w:tcW w:w="1163" w:type="dxa"/>
            <w:tcBorders>
              <w:top w:val="single" w:sz="5" w:space="0" w:color="000000"/>
              <w:left w:val="single" w:sz="5" w:space="0" w:color="000000"/>
              <w:bottom w:val="single" w:sz="5" w:space="0" w:color="000000"/>
              <w:right w:val="single" w:sz="5" w:space="0" w:color="000000"/>
            </w:tcBorders>
          </w:tcPr>
          <w:p w14:paraId="20F54FBD" w14:textId="77777777" w:rsidR="00655452" w:rsidRDefault="00655452"/>
          <w:p w14:paraId="01CA6BD7" w14:textId="77777777" w:rsidR="00093DD8" w:rsidRDefault="00093DD8"/>
          <w:p w14:paraId="17D34728" w14:textId="3B25695F" w:rsidR="00093DD8" w:rsidRDefault="00093DD8">
            <w:r>
              <w:rPr>
                <w:color w:val="0000FF"/>
                <w:shd w:val="clear" w:color="auto" w:fill="FFFFFF"/>
              </w:rPr>
              <w:t>I</w:t>
            </w:r>
          </w:p>
        </w:tc>
      </w:tr>
      <w:tr w:rsidR="00655452" w14:paraId="6E60F80A" w14:textId="77777777" w:rsidTr="002F082F">
        <w:trPr>
          <w:trHeight w:val="1584"/>
        </w:trPr>
        <w:tc>
          <w:tcPr>
            <w:tcW w:w="2160" w:type="dxa"/>
            <w:tcBorders>
              <w:top w:val="single" w:sz="5" w:space="0" w:color="000000"/>
              <w:left w:val="single" w:sz="5" w:space="0" w:color="000000"/>
              <w:bottom w:val="single" w:sz="5" w:space="0" w:color="000000"/>
              <w:right w:val="single" w:sz="5" w:space="0" w:color="000000"/>
            </w:tcBorders>
          </w:tcPr>
          <w:p w14:paraId="239CBCE5" w14:textId="77777777" w:rsidR="00655452" w:rsidRDefault="00655452"/>
        </w:tc>
        <w:tc>
          <w:tcPr>
            <w:tcW w:w="3663" w:type="dxa"/>
            <w:tcBorders>
              <w:top w:val="single" w:sz="5" w:space="0" w:color="000000"/>
              <w:left w:val="single" w:sz="5" w:space="0" w:color="000000"/>
              <w:bottom w:val="single" w:sz="5" w:space="0" w:color="000000"/>
              <w:right w:val="single" w:sz="5" w:space="0" w:color="000000"/>
            </w:tcBorders>
          </w:tcPr>
          <w:p w14:paraId="4F075ED4" w14:textId="77777777" w:rsidR="00655452" w:rsidRDefault="00655452"/>
        </w:tc>
        <w:tc>
          <w:tcPr>
            <w:tcW w:w="1188" w:type="dxa"/>
            <w:tcBorders>
              <w:top w:val="single" w:sz="5" w:space="0" w:color="000000"/>
              <w:left w:val="single" w:sz="5" w:space="0" w:color="000000"/>
              <w:bottom w:val="single" w:sz="5" w:space="0" w:color="000000"/>
              <w:right w:val="single" w:sz="5" w:space="0" w:color="000000"/>
            </w:tcBorders>
          </w:tcPr>
          <w:p w14:paraId="68CDC959" w14:textId="77777777" w:rsidR="00655452" w:rsidRDefault="00655452"/>
        </w:tc>
        <w:tc>
          <w:tcPr>
            <w:tcW w:w="3054" w:type="dxa"/>
            <w:tcBorders>
              <w:top w:val="single" w:sz="5" w:space="0" w:color="000000"/>
              <w:left w:val="single" w:sz="5" w:space="0" w:color="000000"/>
              <w:bottom w:val="single" w:sz="5" w:space="0" w:color="000000"/>
              <w:right w:val="single" w:sz="5" w:space="0" w:color="000000"/>
            </w:tcBorders>
          </w:tcPr>
          <w:p w14:paraId="39B24F79" w14:textId="77777777" w:rsidR="00655452" w:rsidRDefault="00655452"/>
        </w:tc>
        <w:tc>
          <w:tcPr>
            <w:tcW w:w="1163" w:type="dxa"/>
            <w:tcBorders>
              <w:top w:val="single" w:sz="5" w:space="0" w:color="000000"/>
              <w:left w:val="single" w:sz="5" w:space="0" w:color="000000"/>
              <w:bottom w:val="single" w:sz="5" w:space="0" w:color="000000"/>
              <w:right w:val="single" w:sz="5" w:space="0" w:color="000000"/>
            </w:tcBorders>
          </w:tcPr>
          <w:p w14:paraId="089F9D44" w14:textId="77777777" w:rsidR="00655452" w:rsidRDefault="00655452"/>
        </w:tc>
      </w:tr>
      <w:tr w:rsidR="00655452" w14:paraId="50E5F41E" w14:textId="77777777" w:rsidTr="002F082F">
        <w:trPr>
          <w:trHeight w:val="1584"/>
        </w:trPr>
        <w:tc>
          <w:tcPr>
            <w:tcW w:w="2160" w:type="dxa"/>
            <w:tcBorders>
              <w:top w:val="single" w:sz="5" w:space="0" w:color="000000"/>
              <w:left w:val="single" w:sz="5" w:space="0" w:color="000000"/>
              <w:bottom w:val="single" w:sz="5" w:space="0" w:color="000000"/>
              <w:right w:val="single" w:sz="5" w:space="0" w:color="000000"/>
            </w:tcBorders>
          </w:tcPr>
          <w:p w14:paraId="273B30C1" w14:textId="77777777" w:rsidR="00655452" w:rsidRDefault="00655452"/>
        </w:tc>
        <w:tc>
          <w:tcPr>
            <w:tcW w:w="3663" w:type="dxa"/>
            <w:tcBorders>
              <w:top w:val="single" w:sz="5" w:space="0" w:color="000000"/>
              <w:left w:val="single" w:sz="5" w:space="0" w:color="000000"/>
              <w:bottom w:val="single" w:sz="5" w:space="0" w:color="000000"/>
              <w:right w:val="single" w:sz="5" w:space="0" w:color="000000"/>
            </w:tcBorders>
          </w:tcPr>
          <w:p w14:paraId="24CA252C" w14:textId="77777777" w:rsidR="00655452" w:rsidRDefault="00655452"/>
        </w:tc>
        <w:tc>
          <w:tcPr>
            <w:tcW w:w="1188" w:type="dxa"/>
            <w:tcBorders>
              <w:top w:val="single" w:sz="5" w:space="0" w:color="000000"/>
              <w:left w:val="single" w:sz="5" w:space="0" w:color="000000"/>
              <w:bottom w:val="single" w:sz="5" w:space="0" w:color="000000"/>
              <w:right w:val="single" w:sz="5" w:space="0" w:color="000000"/>
            </w:tcBorders>
          </w:tcPr>
          <w:p w14:paraId="7A00C047" w14:textId="77777777" w:rsidR="00655452" w:rsidRDefault="00655452"/>
        </w:tc>
        <w:tc>
          <w:tcPr>
            <w:tcW w:w="3054" w:type="dxa"/>
            <w:tcBorders>
              <w:top w:val="single" w:sz="5" w:space="0" w:color="000000"/>
              <w:left w:val="single" w:sz="5" w:space="0" w:color="000000"/>
              <w:bottom w:val="single" w:sz="5" w:space="0" w:color="000000"/>
              <w:right w:val="single" w:sz="5" w:space="0" w:color="000000"/>
            </w:tcBorders>
          </w:tcPr>
          <w:p w14:paraId="09DD65F2" w14:textId="77777777" w:rsidR="00655452" w:rsidRDefault="00655452"/>
        </w:tc>
        <w:tc>
          <w:tcPr>
            <w:tcW w:w="1163" w:type="dxa"/>
            <w:tcBorders>
              <w:top w:val="single" w:sz="5" w:space="0" w:color="000000"/>
              <w:left w:val="single" w:sz="5" w:space="0" w:color="000000"/>
              <w:bottom w:val="single" w:sz="5" w:space="0" w:color="000000"/>
              <w:right w:val="single" w:sz="5" w:space="0" w:color="000000"/>
            </w:tcBorders>
          </w:tcPr>
          <w:p w14:paraId="0D9CBC06" w14:textId="77777777" w:rsidR="00655452" w:rsidRDefault="00655452"/>
        </w:tc>
      </w:tr>
      <w:tr w:rsidR="00655452" w14:paraId="57CBD389" w14:textId="77777777" w:rsidTr="002F082F">
        <w:trPr>
          <w:trHeight w:val="1584"/>
        </w:trPr>
        <w:tc>
          <w:tcPr>
            <w:tcW w:w="2160" w:type="dxa"/>
            <w:tcBorders>
              <w:top w:val="single" w:sz="5" w:space="0" w:color="000000"/>
              <w:left w:val="single" w:sz="5" w:space="0" w:color="000000"/>
              <w:bottom w:val="single" w:sz="5" w:space="0" w:color="000000"/>
              <w:right w:val="single" w:sz="5" w:space="0" w:color="000000"/>
            </w:tcBorders>
          </w:tcPr>
          <w:p w14:paraId="20D2F6BF" w14:textId="77777777" w:rsidR="00655452" w:rsidRDefault="00655452"/>
        </w:tc>
        <w:tc>
          <w:tcPr>
            <w:tcW w:w="3663" w:type="dxa"/>
            <w:tcBorders>
              <w:top w:val="single" w:sz="5" w:space="0" w:color="000000"/>
              <w:left w:val="single" w:sz="5" w:space="0" w:color="000000"/>
              <w:bottom w:val="single" w:sz="5" w:space="0" w:color="000000"/>
              <w:right w:val="single" w:sz="5" w:space="0" w:color="000000"/>
            </w:tcBorders>
          </w:tcPr>
          <w:p w14:paraId="5850BAAD" w14:textId="77777777" w:rsidR="00655452" w:rsidRDefault="00655452"/>
        </w:tc>
        <w:tc>
          <w:tcPr>
            <w:tcW w:w="1188" w:type="dxa"/>
            <w:tcBorders>
              <w:top w:val="single" w:sz="5" w:space="0" w:color="000000"/>
              <w:left w:val="single" w:sz="5" w:space="0" w:color="000000"/>
              <w:bottom w:val="single" w:sz="5" w:space="0" w:color="000000"/>
              <w:right w:val="single" w:sz="5" w:space="0" w:color="000000"/>
            </w:tcBorders>
          </w:tcPr>
          <w:p w14:paraId="2C166F04" w14:textId="77777777" w:rsidR="00655452" w:rsidRDefault="00655452"/>
        </w:tc>
        <w:tc>
          <w:tcPr>
            <w:tcW w:w="3054" w:type="dxa"/>
            <w:tcBorders>
              <w:top w:val="single" w:sz="5" w:space="0" w:color="000000"/>
              <w:left w:val="single" w:sz="5" w:space="0" w:color="000000"/>
              <w:bottom w:val="single" w:sz="5" w:space="0" w:color="000000"/>
              <w:right w:val="single" w:sz="5" w:space="0" w:color="000000"/>
            </w:tcBorders>
          </w:tcPr>
          <w:p w14:paraId="73ADC311" w14:textId="77777777" w:rsidR="00655452" w:rsidRDefault="00655452"/>
        </w:tc>
        <w:tc>
          <w:tcPr>
            <w:tcW w:w="1163" w:type="dxa"/>
            <w:tcBorders>
              <w:top w:val="single" w:sz="5" w:space="0" w:color="000000"/>
              <w:left w:val="single" w:sz="5" w:space="0" w:color="000000"/>
              <w:bottom w:val="single" w:sz="5" w:space="0" w:color="000000"/>
              <w:right w:val="single" w:sz="5" w:space="0" w:color="000000"/>
            </w:tcBorders>
          </w:tcPr>
          <w:p w14:paraId="6C21627A" w14:textId="77777777" w:rsidR="00655452" w:rsidRDefault="00655452"/>
        </w:tc>
      </w:tr>
    </w:tbl>
    <w:p w14:paraId="624AAF47" w14:textId="77777777" w:rsidR="00655452" w:rsidRDefault="00655452">
      <w:pPr>
        <w:sectPr w:rsidR="00655452">
          <w:headerReference w:type="default" r:id="rId11"/>
          <w:footerReference w:type="default" r:id="rId12"/>
          <w:footerReference w:type="first" r:id="rId13"/>
          <w:pgSz w:w="12240" w:h="15840"/>
          <w:pgMar w:top="980" w:right="500" w:bottom="500" w:left="500" w:header="288" w:footer="288" w:gutter="0"/>
          <w:pgNumType w:start="1"/>
          <w:cols w:space="720"/>
        </w:sectPr>
      </w:pPr>
    </w:p>
    <w:p w14:paraId="66332DB4" w14:textId="77777777" w:rsidR="00655452" w:rsidRDefault="00000000" w:rsidP="00934B0B">
      <w:pPr>
        <w:pStyle w:val="Heading1"/>
      </w:pPr>
      <w:r>
        <w:lastRenderedPageBreak/>
        <w:t>Team Notes</w:t>
      </w:r>
    </w:p>
    <w:p w14:paraId="546D3658" w14:textId="77777777" w:rsidR="00655452" w:rsidRDefault="00655452">
      <w:pPr>
        <w:jc w:val="center"/>
      </w:pPr>
    </w:p>
    <w:p w14:paraId="7CCAB3A5" w14:textId="77777777" w:rsidR="00655452" w:rsidRDefault="00655452">
      <w:pPr>
        <w:jc w:val="center"/>
        <w:sectPr w:rsidR="00655452">
          <w:footerReference w:type="default" r:id="rId14"/>
          <w:pgSz w:w="12240" w:h="15840"/>
          <w:pgMar w:top="1008" w:right="720" w:bottom="1008" w:left="720" w:header="720" w:footer="288" w:gutter="0"/>
          <w:cols w:space="720"/>
          <w:titlePg/>
        </w:sectPr>
      </w:pPr>
    </w:p>
    <w:p w14:paraId="075AAD71" w14:textId="77777777" w:rsidR="00655452" w:rsidRDefault="00000000">
      <w:pPr>
        <w:jc w:val="center"/>
        <w:rPr>
          <w:b/>
          <w:bCs/>
          <w:color w:val="861714"/>
          <w:sz w:val="28"/>
          <w:szCs w:val="28"/>
        </w:rPr>
      </w:pPr>
      <w:r>
        <w:rPr>
          <w:color w:val="861714"/>
          <w:sz w:val="28"/>
          <w:szCs w:val="28"/>
        </w:rPr>
        <w:lastRenderedPageBreak/>
        <w:t>Texas School for the Blind &amp; Visually Impaired</w:t>
      </w:r>
    </w:p>
    <w:p w14:paraId="3CBC7C20" w14:textId="77777777" w:rsidR="00655452" w:rsidRDefault="00000000">
      <w:pPr>
        <w:jc w:val="center"/>
        <w:rPr>
          <w:color w:val="861714"/>
          <w:sz w:val="28"/>
          <w:szCs w:val="28"/>
        </w:rPr>
      </w:pPr>
      <w:r>
        <w:rPr>
          <w:color w:val="861714"/>
          <w:sz w:val="28"/>
          <w:szCs w:val="28"/>
        </w:rPr>
        <w:t>Outreach Programs</w:t>
      </w:r>
    </w:p>
    <w:p w14:paraId="25F2BAAF" w14:textId="77777777" w:rsidR="00655452" w:rsidRDefault="00655452">
      <w:pPr>
        <w:jc w:val="center"/>
        <w:rPr>
          <w:color w:val="861714"/>
          <w:sz w:val="28"/>
          <w:szCs w:val="28"/>
        </w:rPr>
      </w:pPr>
    </w:p>
    <w:p w14:paraId="6BF083FE" w14:textId="77777777" w:rsidR="00655452" w:rsidRDefault="00000000">
      <w:pPr>
        <w:jc w:val="center"/>
      </w:pPr>
      <w:r>
        <w:rPr>
          <w:noProof/>
        </w:rPr>
        <w:drawing>
          <wp:inline distT="0" distB="0" distL="0" distR="0" wp14:anchorId="28587036" wp14:editId="01CFEE42">
            <wp:extent cx="1033272" cy="859536"/>
            <wp:effectExtent l="0" t="0" r="0" b="4445"/>
            <wp:docPr id="3" name="image3.jpg" descr="TSBVILogoScalable"/>
            <wp:cNvGraphicFramePr/>
            <a:graphic xmlns:a="http://schemas.openxmlformats.org/drawingml/2006/main">
              <a:graphicData uri="http://schemas.openxmlformats.org/drawingml/2006/picture">
                <pic:pic xmlns:pic="http://schemas.openxmlformats.org/drawingml/2006/picture">
                  <pic:nvPicPr>
                    <pic:cNvPr id="0" name="image3.jpg" descr="TSBVILogoScalable"/>
                    <pic:cNvPicPr preferRelativeResize="0"/>
                  </pic:nvPicPr>
                  <pic:blipFill>
                    <a:blip r:embed="rId15"/>
                    <a:srcRect/>
                    <a:stretch>
                      <a:fillRect/>
                    </a:stretch>
                  </pic:blipFill>
                  <pic:spPr>
                    <a:xfrm>
                      <a:off x="0" y="0"/>
                      <a:ext cx="1033272" cy="859536"/>
                    </a:xfrm>
                    <a:prstGeom prst="rect">
                      <a:avLst/>
                    </a:prstGeom>
                    <a:ln/>
                  </pic:spPr>
                </pic:pic>
              </a:graphicData>
            </a:graphic>
          </wp:inline>
        </w:drawing>
      </w:r>
    </w:p>
    <w:p w14:paraId="05049EDD" w14:textId="77777777" w:rsidR="00655452" w:rsidRDefault="00655452">
      <w:pPr>
        <w:jc w:val="center"/>
      </w:pPr>
    </w:p>
    <w:p w14:paraId="1D4F33DE" w14:textId="77777777" w:rsidR="00655452" w:rsidRDefault="00655452">
      <w:pPr>
        <w:jc w:val="center"/>
      </w:pPr>
    </w:p>
    <w:p w14:paraId="02858C3E" w14:textId="77777777" w:rsidR="00655452" w:rsidRDefault="00655452">
      <w:pPr>
        <w:jc w:val="center"/>
      </w:pPr>
    </w:p>
    <w:p w14:paraId="5861C9AA" w14:textId="77777777" w:rsidR="00655452" w:rsidRDefault="00655452">
      <w:pPr>
        <w:jc w:val="center"/>
      </w:pPr>
    </w:p>
    <w:p w14:paraId="3A825FDE" w14:textId="77777777" w:rsidR="00655452" w:rsidRDefault="00655452">
      <w:pPr>
        <w:jc w:val="center"/>
      </w:pPr>
    </w:p>
    <w:p w14:paraId="36A4A1B7" w14:textId="77777777" w:rsidR="00655452" w:rsidRDefault="00655452">
      <w:pPr>
        <w:jc w:val="center"/>
      </w:pPr>
    </w:p>
    <w:p w14:paraId="64DCA9B1" w14:textId="77777777" w:rsidR="00655452" w:rsidRDefault="00655452">
      <w:pPr>
        <w:jc w:val="center"/>
      </w:pPr>
    </w:p>
    <w:p w14:paraId="0066DEB2" w14:textId="77777777" w:rsidR="00655452" w:rsidRDefault="00655452">
      <w:pPr>
        <w:jc w:val="center"/>
      </w:pPr>
    </w:p>
    <w:p w14:paraId="0579FBA7" w14:textId="77777777" w:rsidR="00655452" w:rsidRDefault="00655452">
      <w:pPr>
        <w:jc w:val="center"/>
      </w:pPr>
    </w:p>
    <w:p w14:paraId="33B7F6DC" w14:textId="77777777" w:rsidR="00655452" w:rsidRDefault="00655452">
      <w:pPr>
        <w:jc w:val="center"/>
      </w:pPr>
    </w:p>
    <w:p w14:paraId="338618D2" w14:textId="77777777" w:rsidR="00655452" w:rsidRDefault="00655452">
      <w:pPr>
        <w:jc w:val="center"/>
      </w:pPr>
    </w:p>
    <w:p w14:paraId="3A72FB1B" w14:textId="77777777" w:rsidR="00655452" w:rsidRDefault="00655452">
      <w:pPr>
        <w:jc w:val="center"/>
      </w:pPr>
    </w:p>
    <w:p w14:paraId="68180F96" w14:textId="77777777" w:rsidR="00655452" w:rsidRDefault="00655452">
      <w:pPr>
        <w:jc w:val="center"/>
      </w:pPr>
    </w:p>
    <w:p w14:paraId="7E1AEEBD" w14:textId="77777777" w:rsidR="00655452" w:rsidRDefault="00655452">
      <w:pPr>
        <w:jc w:val="center"/>
      </w:pPr>
    </w:p>
    <w:p w14:paraId="6A45D586" w14:textId="77777777" w:rsidR="00655452" w:rsidRDefault="00655452">
      <w:pPr>
        <w:jc w:val="center"/>
      </w:pPr>
    </w:p>
    <w:p w14:paraId="141D621B" w14:textId="77777777" w:rsidR="00655452" w:rsidRDefault="00655452">
      <w:pPr>
        <w:jc w:val="center"/>
      </w:pPr>
    </w:p>
    <w:p w14:paraId="464952EA" w14:textId="77777777" w:rsidR="00655452" w:rsidRDefault="00655452">
      <w:pPr>
        <w:jc w:val="center"/>
      </w:pPr>
    </w:p>
    <w:p w14:paraId="05FEC230" w14:textId="77777777" w:rsidR="00655452" w:rsidRDefault="00655452">
      <w:pPr>
        <w:jc w:val="center"/>
      </w:pPr>
    </w:p>
    <w:p w14:paraId="196C637D" w14:textId="77777777" w:rsidR="00655452" w:rsidRDefault="00655452">
      <w:pPr>
        <w:jc w:val="center"/>
      </w:pPr>
    </w:p>
    <w:p w14:paraId="6E3160CA" w14:textId="77777777" w:rsidR="00655452" w:rsidRDefault="00655452">
      <w:pPr>
        <w:jc w:val="center"/>
      </w:pPr>
    </w:p>
    <w:p w14:paraId="775B0FEE" w14:textId="77777777" w:rsidR="00655452" w:rsidRDefault="00655452">
      <w:pPr>
        <w:jc w:val="center"/>
      </w:pPr>
    </w:p>
    <w:p w14:paraId="7B7F0289" w14:textId="77777777" w:rsidR="00655452" w:rsidRDefault="00655452">
      <w:pPr>
        <w:jc w:val="center"/>
      </w:pPr>
    </w:p>
    <w:p w14:paraId="52914352" w14:textId="77777777" w:rsidR="00655452" w:rsidRDefault="00655452">
      <w:pPr>
        <w:jc w:val="center"/>
      </w:pPr>
    </w:p>
    <w:p w14:paraId="29D07CE1" w14:textId="77777777" w:rsidR="00655452" w:rsidRDefault="00655452">
      <w:pPr>
        <w:jc w:val="center"/>
      </w:pPr>
    </w:p>
    <w:p w14:paraId="3E538048" w14:textId="77777777" w:rsidR="00655452" w:rsidRDefault="00000000">
      <w:pPr>
        <w:jc w:val="center"/>
      </w:pPr>
      <w:r>
        <w:rPr>
          <w:noProof/>
        </w:rPr>
        <w:drawing>
          <wp:inline distT="0" distB="0" distL="0" distR="0" wp14:anchorId="12E5569B" wp14:editId="03382F4F">
            <wp:extent cx="5236210" cy="1121410"/>
            <wp:effectExtent l="0" t="0" r="0" b="0"/>
            <wp:docPr id="2" name="image1.png" descr="IDEAsThatWork"/>
            <wp:cNvGraphicFramePr/>
            <a:graphic xmlns:a="http://schemas.openxmlformats.org/drawingml/2006/main">
              <a:graphicData uri="http://schemas.openxmlformats.org/drawingml/2006/picture">
                <pic:pic xmlns:pic="http://schemas.openxmlformats.org/drawingml/2006/picture">
                  <pic:nvPicPr>
                    <pic:cNvPr id="0" name="image1.png" descr="IDEAsThatWork"/>
                    <pic:cNvPicPr preferRelativeResize="0"/>
                  </pic:nvPicPr>
                  <pic:blipFill>
                    <a:blip r:embed="rId16"/>
                    <a:srcRect/>
                    <a:stretch>
                      <a:fillRect/>
                    </a:stretch>
                  </pic:blipFill>
                  <pic:spPr>
                    <a:xfrm>
                      <a:off x="0" y="0"/>
                      <a:ext cx="5236210" cy="1121410"/>
                    </a:xfrm>
                    <a:prstGeom prst="rect">
                      <a:avLst/>
                    </a:prstGeom>
                    <a:ln/>
                  </pic:spPr>
                </pic:pic>
              </a:graphicData>
            </a:graphic>
          </wp:inline>
        </w:drawing>
      </w:r>
    </w:p>
    <w:sectPr w:rsidR="00655452">
      <w:pgSz w:w="12240" w:h="15840"/>
      <w:pgMar w:top="1008" w:right="720" w:bottom="1008" w:left="720" w:header="720" w:footer="28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27F11BA" w14:textId="77777777" w:rsidR="00394B0D" w:rsidRDefault="00394B0D">
      <w:r>
        <w:separator/>
      </w:r>
    </w:p>
  </w:endnote>
  <w:endnote w:type="continuationSeparator" w:id="0">
    <w:p w14:paraId="15876029" w14:textId="77777777" w:rsidR="00394B0D" w:rsidRDefault="00394B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7BAC0220-4080-2C46-ABDF-4498ECF06F66}"/>
    <w:embedBold r:id="rId2" w:fontKey="{A89D5191-C85E-D549-A3BD-7ECB20759765}"/>
  </w:font>
  <w:font w:name="Arial">
    <w:panose1 w:val="020B0604020202020204"/>
    <w:charset w:val="00"/>
    <w:family w:val="swiss"/>
    <w:pitch w:val="variable"/>
    <w:sig w:usb0="E0002AFF" w:usb1="C0007843" w:usb2="00000009" w:usb3="00000000" w:csb0="000001FF" w:csb1="00000000"/>
    <w:embedRegular r:id="rId3" w:fontKey="{D0D21E32-4C17-7241-8B66-61871D22111A}"/>
    <w:embedBold r:id="rId4" w:fontKey="{4E881BAA-FD2C-C444-96C2-919A404E9C46}"/>
    <w:embedItalic r:id="rId5" w:fontKey="{981AAFC3-244F-7042-9080-92D46E1C12DE}"/>
    <w:embedBoldItalic r:id="rId6" w:fontKey="{4DE4325B-7A84-3540-931C-2CD6780090DA}"/>
  </w:font>
  <w:font w:name="Cambria">
    <w:panose1 w:val="02040503050406030204"/>
    <w:charset w:val="00"/>
    <w:family w:val="roman"/>
    <w:pitch w:val="variable"/>
    <w:sig w:usb0="E00006FF" w:usb1="420024FF" w:usb2="02000000" w:usb3="00000000" w:csb0="0000019F" w:csb1="00000000"/>
    <w:embedRegular r:id="rId7" w:fontKey="{0F1583D5-92D6-2F40-864E-6DD1D340398D}"/>
    <w:embedBoldItalic r:id="rId8" w:fontKey="{D9259BB0-0FEC-9F41-ADFB-E1E7DB86E7B0}"/>
  </w:font>
  <w:font w:name="Calibri">
    <w:panose1 w:val="020F0502020204030204"/>
    <w:charset w:val="00"/>
    <w:family w:val="swiss"/>
    <w:pitch w:val="variable"/>
    <w:sig w:usb0="E4002EFF" w:usb1="C200247B" w:usb2="00000009" w:usb3="00000000" w:csb0="000001FF" w:csb1="00000000"/>
    <w:embedRegular r:id="rId9" w:fontKey="{C65D98D4-88D8-3B46-8ADF-C676B50A62DA}"/>
    <w:embedBold r:id="rId10" w:fontKey="{F7FBB6AB-B060-3940-8E61-5B5E748409F2}"/>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9FAF0EE" w14:textId="4B8E5967" w:rsidR="00655452" w:rsidRDefault="00000000">
    <w:pPr>
      <w:pBdr>
        <w:top w:val="nil"/>
        <w:left w:val="nil"/>
        <w:bottom w:val="nil"/>
        <w:right w:val="nil"/>
        <w:between w:val="nil"/>
      </w:pBdr>
      <w:tabs>
        <w:tab w:val="center" w:pos="4680"/>
        <w:tab w:val="right" w:pos="9360"/>
      </w:tabs>
      <w:rPr>
        <w:color w:val="000000"/>
      </w:rPr>
    </w:pPr>
    <w:r>
      <w:rPr>
        <w:color w:val="000000"/>
        <w:sz w:val="18"/>
        <w:szCs w:val="18"/>
      </w:rPr>
      <w:t xml:space="preserve">Active Learning Materials and Activities Planning Sheet </w:t>
    </w:r>
    <w:r w:rsidR="003F7A76">
      <w:rPr>
        <w:color w:val="000000"/>
        <w:sz w:val="18"/>
        <w:szCs w:val="18"/>
      </w:rPr>
      <w:t>–</w:t>
    </w:r>
    <w:r>
      <w:rPr>
        <w:color w:val="000000"/>
        <w:sz w:val="18"/>
        <w:szCs w:val="18"/>
      </w:rPr>
      <w:t xml:space="preserve"> </w:t>
    </w:r>
    <w:r w:rsidR="003F7A76">
      <w:rPr>
        <w:sz w:val="18"/>
        <w:szCs w:val="18"/>
      </w:rPr>
      <w:t>August 2026</w:t>
    </w:r>
    <w:r>
      <w:rPr>
        <w:color w:val="000000"/>
        <w:sz w:val="18"/>
        <w:szCs w:val="18"/>
      </w:rPr>
      <w:t xml:space="preserve"> – </w:t>
    </w:r>
    <w:proofErr w:type="spellStart"/>
    <w:r w:rsidR="00036F70">
      <w:rPr>
        <w:color w:val="000000"/>
        <w:sz w:val="18"/>
        <w:szCs w:val="18"/>
      </w:rPr>
      <w:t>Baltisberger</w:t>
    </w:r>
    <w:proofErr w:type="spellEnd"/>
    <w:r w:rsidR="00036F70">
      <w:rPr>
        <w:color w:val="000000"/>
        <w:sz w:val="18"/>
        <w:szCs w:val="18"/>
      </w:rPr>
      <w:t>, Hurst, Heins, &amp; Kitchen</w:t>
    </w:r>
    <w:r>
      <w:rPr>
        <w:color w:val="000000"/>
        <w:sz w:val="18"/>
        <w:szCs w:val="18"/>
      </w:rPr>
      <w:tab/>
    </w:r>
    <w:r>
      <w:rPr>
        <w:color w:val="000000"/>
        <w:sz w:val="18"/>
        <w:szCs w:val="18"/>
      </w:rPr>
      <w:tab/>
    </w:r>
    <w:r>
      <w:rPr>
        <w:color w:val="000000"/>
        <w:sz w:val="18"/>
        <w:szCs w:val="18"/>
      </w:rPr>
      <w:tab/>
    </w:r>
    <w:r>
      <w:rPr>
        <w:color w:val="000000"/>
      </w:rPr>
      <w:fldChar w:fldCharType="begin"/>
    </w:r>
    <w:r>
      <w:rPr>
        <w:color w:val="000000"/>
      </w:rPr>
      <w:instrText>PAGE</w:instrText>
    </w:r>
    <w:r>
      <w:rPr>
        <w:color w:val="000000"/>
      </w:rPr>
      <w:fldChar w:fldCharType="separate"/>
    </w:r>
    <w:r w:rsidR="006613AD">
      <w:rPr>
        <w:noProof/>
        <w:color w:val="000000"/>
      </w:rPr>
      <w:t>1</w:t>
    </w:r>
    <w:r>
      <w:rPr>
        <w:color w:val="00000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972750A" w14:textId="039EAEF1" w:rsidR="00655452" w:rsidRDefault="00000000">
    <w:pPr>
      <w:pBdr>
        <w:top w:val="nil"/>
        <w:left w:val="nil"/>
        <w:bottom w:val="nil"/>
        <w:right w:val="nil"/>
        <w:between w:val="nil"/>
      </w:pBdr>
      <w:tabs>
        <w:tab w:val="center" w:pos="4680"/>
        <w:tab w:val="right" w:pos="9360"/>
      </w:tabs>
      <w:jc w:val="right"/>
      <w:rPr>
        <w:color w:val="000000"/>
      </w:rPr>
    </w:pPr>
    <w:r>
      <w:rPr>
        <w:color w:val="000000"/>
        <w:sz w:val="18"/>
        <w:szCs w:val="18"/>
      </w:rPr>
      <w:t xml:space="preserve">Active Learning Materials and Activities Planning Sheet - </w:t>
    </w:r>
    <w:r w:rsidR="00036F70">
      <w:rPr>
        <w:color w:val="000000"/>
        <w:sz w:val="18"/>
        <w:szCs w:val="18"/>
      </w:rPr>
      <w:t>February</w:t>
    </w:r>
    <w:r>
      <w:rPr>
        <w:color w:val="000000"/>
        <w:sz w:val="18"/>
        <w:szCs w:val="18"/>
      </w:rPr>
      <w:t xml:space="preserve"> 202</w:t>
    </w:r>
    <w:r w:rsidR="00036F70">
      <w:rPr>
        <w:color w:val="000000"/>
        <w:sz w:val="18"/>
        <w:szCs w:val="18"/>
      </w:rPr>
      <w:t>6</w:t>
    </w:r>
    <w:r>
      <w:rPr>
        <w:color w:val="000000"/>
        <w:sz w:val="18"/>
        <w:szCs w:val="18"/>
      </w:rPr>
      <w:t xml:space="preserve"> – </w:t>
    </w:r>
    <w:proofErr w:type="spellStart"/>
    <w:r>
      <w:rPr>
        <w:color w:val="000000"/>
        <w:sz w:val="18"/>
        <w:szCs w:val="18"/>
      </w:rPr>
      <w:t>Baltisberger</w:t>
    </w:r>
    <w:proofErr w:type="spellEnd"/>
    <w:r>
      <w:rPr>
        <w:color w:val="000000"/>
        <w:sz w:val="18"/>
        <w:szCs w:val="18"/>
      </w:rPr>
      <w:t>, Hurst</w:t>
    </w:r>
    <w:r w:rsidR="00036F70">
      <w:rPr>
        <w:color w:val="000000"/>
        <w:sz w:val="18"/>
        <w:szCs w:val="18"/>
      </w:rPr>
      <w:t xml:space="preserve">, </w:t>
    </w:r>
    <w:proofErr w:type="gramStart"/>
    <w:r w:rsidR="00036F70">
      <w:rPr>
        <w:color w:val="000000"/>
        <w:sz w:val="18"/>
        <w:szCs w:val="18"/>
      </w:rPr>
      <w:t>Heins,&amp;</w:t>
    </w:r>
    <w:proofErr w:type="gramEnd"/>
    <w:r w:rsidR="00036F70">
      <w:rPr>
        <w:color w:val="000000"/>
        <w:sz w:val="18"/>
        <w:szCs w:val="18"/>
      </w:rPr>
      <w:t xml:space="preserve"> </w:t>
    </w:r>
    <w:r>
      <w:rPr>
        <w:color w:val="000000"/>
        <w:sz w:val="18"/>
        <w:szCs w:val="18"/>
      </w:rPr>
      <w:t xml:space="preserve"> Kitchen</w:t>
    </w:r>
    <w:r>
      <w:rPr>
        <w:color w:val="000000"/>
      </w:rPr>
      <w:t xml:space="preserve"> </w:t>
    </w:r>
    <w:r>
      <w:rPr>
        <w:color w:val="000000"/>
      </w:rPr>
      <w:tab/>
    </w:r>
    <w:r>
      <w:rPr>
        <w:color w:val="000000"/>
      </w:rPr>
      <w:tab/>
    </w:r>
    <w:r>
      <w:rPr>
        <w:color w:val="000000"/>
      </w:rPr>
      <w:fldChar w:fldCharType="begin"/>
    </w:r>
    <w:r>
      <w:rPr>
        <w:color w:val="000000"/>
      </w:rPr>
      <w:instrText>PAGE</w:instrText>
    </w:r>
    <w:r>
      <w:rPr>
        <w:color w:val="000000"/>
      </w:rPr>
      <w:fldChar w:fldCharType="separate"/>
    </w:r>
    <w:r w:rsidR="006613AD">
      <w:rPr>
        <w:noProof/>
        <w:color w:val="000000"/>
      </w:rPr>
      <w:t>15</w:t>
    </w:r>
    <w:r>
      <w:rPr>
        <w:color w:val="000000"/>
      </w:rPr>
      <w:fldChar w:fldCharType="end"/>
    </w:r>
  </w:p>
  <w:p w14:paraId="7700E15D" w14:textId="77777777" w:rsidR="00655452" w:rsidRDefault="00655452">
    <w:pPr>
      <w:pBdr>
        <w:top w:val="nil"/>
        <w:left w:val="nil"/>
        <w:bottom w:val="nil"/>
        <w:right w:val="nil"/>
        <w:between w:val="nil"/>
      </w:pBdr>
      <w:tabs>
        <w:tab w:val="center" w:pos="4680"/>
        <w:tab w:val="right" w:pos="936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56078D1" w14:textId="77777777" w:rsidR="00655452" w:rsidRDefault="00000000">
    <w:pPr>
      <w:pBdr>
        <w:top w:val="single" w:sz="24" w:space="1" w:color="622423"/>
        <w:left w:val="nil"/>
        <w:bottom w:val="nil"/>
        <w:right w:val="nil"/>
        <w:between w:val="nil"/>
      </w:pBdr>
      <w:tabs>
        <w:tab w:val="center" w:pos="4680"/>
        <w:tab w:val="right" w:pos="9360"/>
        <w:tab w:val="right" w:pos="10800"/>
      </w:tabs>
      <w:rPr>
        <w:rFonts w:ascii="Cambria" w:eastAsia="Cambria" w:hAnsi="Cambria" w:cs="Cambria"/>
        <w:color w:val="000000"/>
      </w:rPr>
    </w:pPr>
    <w:r>
      <w:rPr>
        <w:rFonts w:ascii="Cambria" w:eastAsia="Cambria" w:hAnsi="Cambria" w:cs="Cambria"/>
        <w:color w:val="000000"/>
        <w:sz w:val="18"/>
        <w:szCs w:val="18"/>
      </w:rPr>
      <w:t xml:space="preserve">Active Learning Materials &amp; Activities Planning Sheet – October 2018 – Hurst, Kitchen, </w:t>
    </w:r>
    <w:proofErr w:type="spellStart"/>
    <w:r>
      <w:rPr>
        <w:rFonts w:ascii="Cambria" w:eastAsia="Cambria" w:hAnsi="Cambria" w:cs="Cambria"/>
        <w:color w:val="000000"/>
        <w:sz w:val="18"/>
        <w:szCs w:val="18"/>
      </w:rPr>
      <w:t>Baltisberger</w:t>
    </w:r>
    <w:proofErr w:type="spellEnd"/>
    <w:r>
      <w:rPr>
        <w:rFonts w:ascii="Cambria" w:eastAsia="Cambria" w:hAnsi="Cambria" w:cs="Cambria"/>
        <w:color w:val="000000"/>
      </w:rPr>
      <w:tab/>
      <w:t xml:space="preserve">Page </w:t>
    </w:r>
    <w:r>
      <w:rPr>
        <w:rFonts w:ascii="Calibri" w:eastAsia="Calibri" w:hAnsi="Calibri" w:cs="Calibri"/>
        <w:color w:val="000000"/>
      </w:rPr>
      <w:fldChar w:fldCharType="begin"/>
    </w:r>
    <w:r>
      <w:rPr>
        <w:rFonts w:ascii="Calibri" w:eastAsia="Calibri" w:hAnsi="Calibri" w:cs="Calibri"/>
        <w:color w:val="000000"/>
      </w:rPr>
      <w:instrText>PAGE</w:instrText>
    </w:r>
    <w:r>
      <w:rPr>
        <w:rFonts w:ascii="Calibri" w:eastAsia="Calibri" w:hAnsi="Calibri" w:cs="Calibri"/>
        <w:color w:val="000000"/>
      </w:rPr>
      <w:fldChar w:fldCharType="separate"/>
    </w:r>
    <w:r>
      <w:rPr>
        <w:rFonts w:ascii="Calibri" w:eastAsia="Calibri" w:hAnsi="Calibri" w:cs="Calibri"/>
        <w:color w:val="000000"/>
      </w:rPr>
      <w:fldChar w:fldCharType="end"/>
    </w:r>
  </w:p>
  <w:p w14:paraId="4107DAB1" w14:textId="77777777" w:rsidR="00655452" w:rsidRDefault="00655452">
    <w:pPr>
      <w:pBdr>
        <w:top w:val="nil"/>
        <w:left w:val="nil"/>
        <w:bottom w:val="nil"/>
        <w:right w:val="nil"/>
        <w:between w:val="nil"/>
      </w:pBdr>
      <w:tabs>
        <w:tab w:val="center" w:pos="4680"/>
        <w:tab w:val="right" w:pos="9360"/>
      </w:tabs>
      <w:jc w:val="right"/>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E9EFB2E" w14:textId="77777777" w:rsidR="00394B0D" w:rsidRDefault="00394B0D">
      <w:r>
        <w:separator/>
      </w:r>
    </w:p>
  </w:footnote>
  <w:footnote w:type="continuationSeparator" w:id="0">
    <w:p w14:paraId="623622D8" w14:textId="77777777" w:rsidR="00394B0D" w:rsidRDefault="00394B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1949B9D" w14:textId="10DEB62B" w:rsidR="00655452" w:rsidRPr="00036F70" w:rsidRDefault="00000000" w:rsidP="00036F70">
    <w:pPr>
      <w:pBdr>
        <w:top w:val="nil"/>
        <w:left w:val="nil"/>
        <w:bottom w:val="nil"/>
        <w:right w:val="nil"/>
        <w:between w:val="nil"/>
      </w:pBdr>
      <w:tabs>
        <w:tab w:val="center" w:pos="4680"/>
        <w:tab w:val="right" w:pos="9360"/>
        <w:tab w:val="center" w:pos="5620"/>
      </w:tabs>
      <w:rPr>
        <w:color w:val="000000"/>
        <w:sz w:val="20"/>
        <w:szCs w:val="20"/>
      </w:rPr>
    </w:pPr>
    <w:r>
      <w:rPr>
        <w:color w:val="000000"/>
        <w:sz w:val="20"/>
        <w:szCs w:val="20"/>
      </w:rPr>
      <w:t>Student Name: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68E6866"/>
    <w:multiLevelType w:val="multilevel"/>
    <w:tmpl w:val="C68C980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835688F"/>
    <w:multiLevelType w:val="multilevel"/>
    <w:tmpl w:val="0FCEC5B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6EC737F"/>
    <w:multiLevelType w:val="multilevel"/>
    <w:tmpl w:val="3B96401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650333142">
    <w:abstractNumId w:val="1"/>
  </w:num>
  <w:num w:numId="2" w16cid:durableId="576062945">
    <w:abstractNumId w:val="2"/>
  </w:num>
  <w:num w:numId="3" w16cid:durableId="1495603287">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5"/>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5452"/>
    <w:rsid w:val="00020C41"/>
    <w:rsid w:val="00036F70"/>
    <w:rsid w:val="00077FDA"/>
    <w:rsid w:val="00093DD8"/>
    <w:rsid w:val="001248F1"/>
    <w:rsid w:val="00137BC5"/>
    <w:rsid w:val="0015100E"/>
    <w:rsid w:val="0016365F"/>
    <w:rsid w:val="001A4932"/>
    <w:rsid w:val="001D5FF7"/>
    <w:rsid w:val="00286557"/>
    <w:rsid w:val="002A23E0"/>
    <w:rsid w:val="002E0161"/>
    <w:rsid w:val="002F082F"/>
    <w:rsid w:val="00344871"/>
    <w:rsid w:val="003670E1"/>
    <w:rsid w:val="00394B0D"/>
    <w:rsid w:val="003F170F"/>
    <w:rsid w:val="003F7A76"/>
    <w:rsid w:val="0043351C"/>
    <w:rsid w:val="0046165F"/>
    <w:rsid w:val="005117AB"/>
    <w:rsid w:val="00513160"/>
    <w:rsid w:val="005E2987"/>
    <w:rsid w:val="00612C25"/>
    <w:rsid w:val="00626AFD"/>
    <w:rsid w:val="00655452"/>
    <w:rsid w:val="006613AD"/>
    <w:rsid w:val="0068276C"/>
    <w:rsid w:val="00773992"/>
    <w:rsid w:val="00877D07"/>
    <w:rsid w:val="00934B0B"/>
    <w:rsid w:val="009442D1"/>
    <w:rsid w:val="009444E4"/>
    <w:rsid w:val="00953B4D"/>
    <w:rsid w:val="009B3772"/>
    <w:rsid w:val="009D65D0"/>
    <w:rsid w:val="009F0313"/>
    <w:rsid w:val="00A2675E"/>
    <w:rsid w:val="00A5357F"/>
    <w:rsid w:val="00A67DEC"/>
    <w:rsid w:val="00A720F9"/>
    <w:rsid w:val="00AF1FDA"/>
    <w:rsid w:val="00B7556B"/>
    <w:rsid w:val="00BC3A75"/>
    <w:rsid w:val="00C03CB7"/>
    <w:rsid w:val="00C0462A"/>
    <w:rsid w:val="00C23C51"/>
    <w:rsid w:val="00C73F52"/>
    <w:rsid w:val="00D36626"/>
    <w:rsid w:val="00E13F84"/>
    <w:rsid w:val="00E71FD7"/>
    <w:rsid w:val="00E83E36"/>
    <w:rsid w:val="00E90D0A"/>
    <w:rsid w:val="00FA21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306C9F"/>
  <w15:docId w15:val="{B6AF87D3-C95C-3542-979E-3A186653B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4"/>
        <w:szCs w:val="24"/>
        <w:lang w:val="e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Title"/>
    <w:next w:val="Normal"/>
    <w:uiPriority w:val="9"/>
    <w:qFormat/>
    <w:rsid w:val="00934B0B"/>
    <w:pPr>
      <w:outlineLvl w:val="0"/>
    </w:pPr>
  </w:style>
  <w:style w:type="paragraph" w:styleId="Heading2">
    <w:name w:val="heading 2"/>
    <w:basedOn w:val="Subtitle"/>
    <w:next w:val="Normal"/>
    <w:uiPriority w:val="9"/>
    <w:unhideWhenUsed/>
    <w:qFormat/>
    <w:rsid w:val="00934B0B"/>
    <w:pPr>
      <w:spacing w:after="0" w:line="276" w:lineRule="auto"/>
      <w:outlineLvl w:val="1"/>
    </w:pPr>
    <w:rPr>
      <w:rFonts w:ascii="Arial" w:eastAsia="Arial" w:hAnsi="Arial" w:cs="Arial"/>
      <w:i/>
      <w:iCs/>
      <w:sz w:val="28"/>
      <w:szCs w:val="28"/>
    </w:rPr>
  </w:style>
  <w:style w:type="paragraph" w:styleId="Heading3">
    <w:name w:val="heading 3"/>
    <w:basedOn w:val="Normal"/>
    <w:next w:val="Normal"/>
    <w:uiPriority w:val="9"/>
    <w:unhideWhenUsed/>
    <w:qFormat/>
    <w:rsid w:val="00934B0B"/>
    <w:pPr>
      <w:keepNext/>
      <w:pBdr>
        <w:top w:val="nil"/>
        <w:left w:val="nil"/>
        <w:bottom w:val="nil"/>
        <w:right w:val="nil"/>
        <w:between w:val="nil"/>
      </w:pBdr>
      <w:spacing w:after="120"/>
      <w:outlineLvl w:val="2"/>
    </w:pPr>
    <w:rPr>
      <w:color w:val="861714"/>
      <w:sz w:val="28"/>
      <w:szCs w:val="28"/>
    </w:rPr>
  </w:style>
  <w:style w:type="paragraph" w:styleId="Heading4">
    <w:name w:val="heading 4"/>
    <w:basedOn w:val="Normal"/>
    <w:next w:val="Normal"/>
    <w:uiPriority w:val="9"/>
    <w:semiHidden/>
    <w:unhideWhenUsed/>
    <w:qFormat/>
    <w:pPr>
      <w:keepNext/>
      <w:spacing w:after="120"/>
      <w:outlineLvl w:val="3"/>
    </w:pPr>
    <w:rPr>
      <w:rFonts w:ascii="Cambria" w:eastAsia="Cambria" w:hAnsi="Cambria" w:cs="Cambria"/>
      <w:b/>
      <w:bCs/>
      <w:i/>
      <w:iCs/>
    </w:rPr>
  </w:style>
  <w:style w:type="paragraph" w:styleId="Heading5">
    <w:name w:val="heading 5"/>
    <w:basedOn w:val="Normal"/>
    <w:next w:val="Normal"/>
    <w:uiPriority w:val="9"/>
    <w:semiHidden/>
    <w:unhideWhenUsed/>
    <w:qFormat/>
    <w:pPr>
      <w:spacing w:before="240" w:after="60"/>
      <w:outlineLvl w:val="4"/>
    </w:pPr>
    <w:rPr>
      <w:rFonts w:ascii="Cambria" w:eastAsia="Cambria" w:hAnsi="Cambria" w:cs="Cambria"/>
      <w:b/>
      <w:bCs/>
      <w:i/>
      <w:iCs/>
      <w:sz w:val="20"/>
      <w:szCs w:val="20"/>
      <w:u w:val="single"/>
    </w:rPr>
  </w:style>
  <w:style w:type="paragraph" w:styleId="Heading6">
    <w:name w:val="heading 6"/>
    <w:basedOn w:val="Normal"/>
    <w:next w:val="Normal"/>
    <w:uiPriority w:val="9"/>
    <w:semiHidden/>
    <w:unhideWhenUsed/>
    <w:qFormat/>
    <w:pPr>
      <w:spacing w:before="240" w:after="60"/>
      <w:outlineLvl w:val="5"/>
    </w:pPr>
    <w:rPr>
      <w:rFonts w:ascii="Calibri" w:eastAsia="Calibri" w:hAnsi="Calibri" w:cs="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before="240" w:after="60"/>
      <w:jc w:val="center"/>
    </w:pPr>
    <w:rPr>
      <w:b/>
      <w:bCs/>
      <w:color w:val="000000"/>
      <w:sz w:val="32"/>
      <w:szCs w:val="32"/>
    </w:rPr>
  </w:style>
  <w:style w:type="paragraph" w:styleId="Subtitle">
    <w:name w:val="Subtitle"/>
    <w:basedOn w:val="Normal"/>
    <w:next w:val="Normal"/>
    <w:uiPriority w:val="11"/>
    <w:qFormat/>
    <w:pPr>
      <w:spacing w:after="240"/>
      <w:jc w:val="center"/>
    </w:pPr>
    <w:rPr>
      <w:rFonts w:ascii="Cambria" w:eastAsia="Cambria" w:hAnsi="Cambria" w:cs="Cambria"/>
      <w:sz w:val="20"/>
      <w:szCs w:val="20"/>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45" w:type="dxa"/>
        <w:left w:w="45" w:type="dxa"/>
        <w:bottom w:w="45" w:type="dxa"/>
        <w:right w:w="4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table" w:customStyle="1" w:styleId="a2">
    <w:basedOn w:val="TableNormal0"/>
    <w:tblPr>
      <w:tblStyleRowBandSize w:val="1"/>
      <w:tblStyleColBandSize w:val="1"/>
      <w:tblCellMar>
        <w:top w:w="0" w:type="dxa"/>
        <w:left w:w="115" w:type="dxa"/>
        <w:bottom w:w="0" w:type="dxa"/>
        <w:right w:w="115" w:type="dxa"/>
      </w:tblCellMar>
    </w:tblPr>
  </w:style>
  <w:style w:type="table" w:customStyle="1" w:styleId="a3">
    <w:basedOn w:val="TableNormal0"/>
    <w:tblPr>
      <w:tblStyleRowBandSize w:val="1"/>
      <w:tblStyleColBandSize w:val="1"/>
      <w:tblCellMar>
        <w:top w:w="0" w:type="dxa"/>
        <w:left w:w="115" w:type="dxa"/>
        <w:bottom w:w="0" w:type="dxa"/>
        <w:right w:w="115" w:type="dxa"/>
      </w:tblCellMar>
    </w:tblPr>
  </w:style>
  <w:style w:type="table" w:customStyle="1" w:styleId="a4">
    <w:basedOn w:val="TableNormal0"/>
    <w:tblPr>
      <w:tblStyleRowBandSize w:val="1"/>
      <w:tblStyleColBandSize w:val="1"/>
      <w:tblCellMar>
        <w:top w:w="0" w:type="dxa"/>
        <w:left w:w="115" w:type="dxa"/>
        <w:bottom w:w="0" w:type="dxa"/>
        <w:right w:w="115" w:type="dxa"/>
      </w:tblCellMar>
    </w:tblPr>
  </w:style>
  <w:style w:type="table" w:customStyle="1" w:styleId="a5">
    <w:basedOn w:val="TableNormal0"/>
    <w:tblPr>
      <w:tblStyleRowBandSize w:val="1"/>
      <w:tblStyleColBandSize w:val="1"/>
      <w:tblCellMar>
        <w:top w:w="0" w:type="dxa"/>
        <w:left w:w="0" w:type="dxa"/>
        <w:bottom w:w="0" w:type="dxa"/>
        <w:right w:w="0" w:type="dxa"/>
      </w:tblCellMar>
    </w:tblPr>
  </w:style>
  <w:style w:type="character" w:styleId="Strong">
    <w:name w:val="Strong"/>
    <w:basedOn w:val="DefaultParagraphFont"/>
    <w:uiPriority w:val="22"/>
    <w:qFormat/>
    <w:rsid w:val="0046165F"/>
    <w:rPr>
      <w:b/>
      <w:bCs/>
    </w:rPr>
  </w:style>
  <w:style w:type="paragraph" w:styleId="NormalWeb">
    <w:name w:val="Normal (Web)"/>
    <w:basedOn w:val="Normal"/>
    <w:uiPriority w:val="99"/>
    <w:unhideWhenUsed/>
    <w:rsid w:val="00093DD8"/>
    <w:pPr>
      <w:spacing w:before="100" w:beforeAutospacing="1" w:after="100" w:afterAutospacing="1"/>
    </w:pPr>
    <w:rPr>
      <w:rFonts w:ascii="Times New Roman" w:eastAsia="Times New Roman" w:hAnsi="Times New Roman" w:cs="Times New Roman"/>
      <w:lang w:val="en-US"/>
    </w:rPr>
  </w:style>
  <w:style w:type="paragraph" w:styleId="Header">
    <w:name w:val="header"/>
    <w:basedOn w:val="Normal"/>
    <w:link w:val="HeaderChar"/>
    <w:uiPriority w:val="99"/>
    <w:unhideWhenUsed/>
    <w:rsid w:val="00036F70"/>
    <w:pPr>
      <w:tabs>
        <w:tab w:val="center" w:pos="4680"/>
        <w:tab w:val="right" w:pos="9360"/>
      </w:tabs>
    </w:pPr>
  </w:style>
  <w:style w:type="character" w:customStyle="1" w:styleId="HeaderChar">
    <w:name w:val="Header Char"/>
    <w:basedOn w:val="DefaultParagraphFont"/>
    <w:link w:val="Header"/>
    <w:uiPriority w:val="99"/>
    <w:rsid w:val="00036F70"/>
  </w:style>
  <w:style w:type="paragraph" w:styleId="Footer">
    <w:name w:val="footer"/>
    <w:basedOn w:val="Normal"/>
    <w:link w:val="FooterChar"/>
    <w:uiPriority w:val="99"/>
    <w:unhideWhenUsed/>
    <w:rsid w:val="00036F70"/>
    <w:pPr>
      <w:tabs>
        <w:tab w:val="center" w:pos="4680"/>
        <w:tab w:val="right" w:pos="9360"/>
      </w:tabs>
    </w:pPr>
  </w:style>
  <w:style w:type="character" w:customStyle="1" w:styleId="FooterChar">
    <w:name w:val="Footer Char"/>
    <w:basedOn w:val="DefaultParagraphFont"/>
    <w:link w:val="Footer"/>
    <w:uiPriority w:val="99"/>
    <w:rsid w:val="00036F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2.jpg"/><Relationship Id="rId10" Type="http://schemas.openxmlformats.org/officeDocument/2006/relationships/hyperlink" Target="https://activelearningspace.org/principles/five-phases-of-educational-treatment/" TargetMode="External"/><Relationship Id="rId4" Type="http://schemas.openxmlformats.org/officeDocument/2006/relationships/settings" Target="settings.xml"/><Relationship Id="rId9" Type="http://schemas.openxmlformats.org/officeDocument/2006/relationships/hyperlink" Target="https://activelearningspace.org/principles/five-phases-of-educational-treatment/" TargetMode="External"/><Relationship Id="rId14" Type="http://schemas.openxmlformats.org/officeDocument/2006/relationships/footer" Target="foot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C612AB-0E11-4642-A3E2-413D5FD470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15</Pages>
  <Words>3101</Words>
  <Characters>17682</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Rachel Cooper</cp:lastModifiedBy>
  <cp:revision>8</cp:revision>
  <cp:lastPrinted>2025-12-01T16:59:00Z</cp:lastPrinted>
  <dcterms:created xsi:type="dcterms:W3CDTF">2026-07-28T01:13:00Z</dcterms:created>
  <dcterms:modified xsi:type="dcterms:W3CDTF">2026-08-25T16:20:00Z</dcterms:modified>
</cp:coreProperties>
</file>